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EF650" w14:textId="7FFEDB3D" w:rsidR="00EC5BCF" w:rsidRPr="00196FB2" w:rsidRDefault="008C6E21" w:rsidP="00627E94">
      <w:pPr>
        <w:rPr>
          <w:rFonts w:asciiTheme="minorHAnsi" w:hAnsiTheme="minorHAnsi" w:cstheme="minorHAnsi"/>
          <w:sz w:val="24"/>
          <w:szCs w:val="24"/>
        </w:rPr>
      </w:pPr>
      <w:r w:rsidRPr="00213629">
        <w:rPr>
          <w:rFonts w:asciiTheme="minorHAnsi" w:hAnsiTheme="minorHAnsi" w:cstheme="minorHAnsi"/>
          <w:sz w:val="24"/>
          <w:szCs w:val="24"/>
        </w:rPr>
        <w:t xml:space="preserve">Příloha č. </w:t>
      </w:r>
      <w:r w:rsidR="00914551">
        <w:rPr>
          <w:rFonts w:asciiTheme="minorHAnsi" w:hAnsiTheme="minorHAnsi" w:cstheme="minorHAnsi"/>
          <w:sz w:val="24"/>
          <w:szCs w:val="24"/>
        </w:rPr>
        <w:t>3</w:t>
      </w:r>
      <w:r w:rsidRPr="00213629">
        <w:rPr>
          <w:rFonts w:asciiTheme="minorHAnsi" w:hAnsiTheme="minorHAnsi" w:cstheme="minorHAnsi"/>
          <w:sz w:val="24"/>
          <w:szCs w:val="24"/>
        </w:rPr>
        <w:t xml:space="preserve"> zadávací dokumentace – </w:t>
      </w:r>
      <w:r>
        <w:rPr>
          <w:rFonts w:asciiTheme="minorHAnsi" w:hAnsiTheme="minorHAnsi" w:cstheme="minorHAnsi"/>
          <w:sz w:val="24"/>
          <w:szCs w:val="24"/>
        </w:rPr>
        <w:t xml:space="preserve">vzorové dokumenty - </w:t>
      </w:r>
      <w:r w:rsidR="001B7434" w:rsidRPr="00196FB2">
        <w:rPr>
          <w:rFonts w:asciiTheme="minorHAnsi" w:hAnsiTheme="minorHAnsi" w:cstheme="minorHAnsi"/>
          <w:sz w:val="24"/>
          <w:szCs w:val="24"/>
        </w:rPr>
        <w:t>Seznam významných stavebních prací</w:t>
      </w:r>
      <w:r w:rsidR="00316D15">
        <w:rPr>
          <w:rFonts w:asciiTheme="minorHAnsi" w:hAnsiTheme="minorHAnsi" w:cstheme="minorHAnsi"/>
          <w:sz w:val="24"/>
          <w:szCs w:val="24"/>
        </w:rPr>
        <w:t xml:space="preserve"> </w:t>
      </w:r>
    </w:p>
    <w:p w14:paraId="2D7AD773" w14:textId="77777777" w:rsidR="00627E94" w:rsidRPr="00196FB2" w:rsidRDefault="00627E94" w:rsidP="00627E94">
      <w:pPr>
        <w:rPr>
          <w:rFonts w:asciiTheme="minorHAnsi" w:hAnsiTheme="minorHAnsi" w:cstheme="minorHAnsi"/>
          <w:bCs/>
          <w:sz w:val="24"/>
          <w:szCs w:val="24"/>
        </w:rPr>
      </w:pPr>
    </w:p>
    <w:p w14:paraId="03B43F2A" w14:textId="085AB553" w:rsidR="007F19A5" w:rsidRPr="00196FB2" w:rsidRDefault="007F19A5" w:rsidP="00AA530E">
      <w:pPr>
        <w:jc w:val="center"/>
        <w:rPr>
          <w:rFonts w:asciiTheme="minorHAnsi" w:hAnsiTheme="minorHAnsi" w:cstheme="minorHAnsi"/>
          <w:b/>
          <w:bCs/>
          <w:caps/>
          <w:sz w:val="24"/>
          <w:szCs w:val="24"/>
        </w:rPr>
      </w:pPr>
    </w:p>
    <w:p w14:paraId="580E90CF" w14:textId="2C1DAC12" w:rsidR="00C82204" w:rsidRPr="002A1D8A" w:rsidRDefault="00DD381F" w:rsidP="00C82204">
      <w:pPr>
        <w:jc w:val="center"/>
        <w:rPr>
          <w:rFonts w:asciiTheme="minorHAnsi" w:hAnsiTheme="minorHAnsi" w:cstheme="minorHAnsi"/>
          <w:b/>
          <w:bCs/>
          <w:caps/>
          <w:sz w:val="28"/>
          <w:szCs w:val="28"/>
        </w:rPr>
      </w:pPr>
      <w:r w:rsidRPr="002A1D8A">
        <w:rPr>
          <w:rFonts w:asciiTheme="minorHAnsi" w:hAnsiTheme="minorHAnsi" w:cstheme="minorHAnsi"/>
          <w:b/>
          <w:bCs/>
          <w:caps/>
          <w:sz w:val="28"/>
          <w:szCs w:val="28"/>
        </w:rPr>
        <w:t>Seznam významných stavebních prací</w:t>
      </w:r>
    </w:p>
    <w:p w14:paraId="755F9949" w14:textId="77777777" w:rsidR="002A1D8A" w:rsidRDefault="002A1D8A" w:rsidP="00C82204">
      <w:pPr>
        <w:jc w:val="center"/>
        <w:rPr>
          <w:rFonts w:asciiTheme="minorHAnsi" w:hAnsiTheme="minorHAnsi" w:cstheme="minorHAnsi"/>
          <w:b/>
          <w:bCs/>
          <w:caps/>
          <w:color w:val="FF0000"/>
          <w:sz w:val="24"/>
          <w:szCs w:val="24"/>
        </w:rPr>
      </w:pPr>
    </w:p>
    <w:p w14:paraId="5255B31B" w14:textId="77777777" w:rsidR="00C82204" w:rsidRPr="00196FB2" w:rsidRDefault="00C82204" w:rsidP="00C82204">
      <w:pPr>
        <w:rPr>
          <w:rFonts w:asciiTheme="minorHAnsi" w:hAnsiTheme="minorHAnsi" w:cstheme="minorHAnsi"/>
          <w:sz w:val="24"/>
          <w:szCs w:val="24"/>
        </w:rPr>
      </w:pPr>
    </w:p>
    <w:p w14:paraId="10BD7BD1" w14:textId="77777777" w:rsidR="007D3B8A" w:rsidRPr="001B64FE" w:rsidRDefault="007D3B8A" w:rsidP="007D3B8A">
      <w:pPr>
        <w:ind w:left="2832" w:hanging="2832"/>
        <w:jc w:val="both"/>
        <w:rPr>
          <w:rFonts w:asciiTheme="minorHAnsi" w:hAnsiTheme="minorHAnsi" w:cstheme="minorHAnsi"/>
          <w:b/>
          <w:bCs/>
          <w:sz w:val="24"/>
          <w:szCs w:val="24"/>
        </w:rPr>
      </w:pPr>
      <w:r w:rsidRPr="007C4EEB">
        <w:rPr>
          <w:rFonts w:asciiTheme="minorHAnsi" w:hAnsiTheme="minorHAnsi" w:cstheme="minorHAnsi"/>
          <w:sz w:val="24"/>
          <w:szCs w:val="24"/>
        </w:rPr>
        <w:t xml:space="preserve">Název </w:t>
      </w:r>
      <w:r>
        <w:rPr>
          <w:rFonts w:asciiTheme="minorHAnsi" w:hAnsiTheme="minorHAnsi" w:cstheme="minorHAnsi"/>
          <w:sz w:val="24"/>
          <w:szCs w:val="24"/>
        </w:rPr>
        <w:t xml:space="preserve">veřejné </w:t>
      </w:r>
      <w:r w:rsidRPr="007C4EEB">
        <w:rPr>
          <w:rFonts w:asciiTheme="minorHAnsi" w:hAnsiTheme="minorHAnsi" w:cstheme="minorHAnsi"/>
          <w:sz w:val="24"/>
          <w:szCs w:val="24"/>
        </w:rPr>
        <w:t>zakázky:</w:t>
      </w:r>
      <w:r w:rsidRPr="007C4EEB">
        <w:rPr>
          <w:rFonts w:asciiTheme="minorHAnsi" w:hAnsiTheme="minorHAnsi" w:cstheme="minorHAnsi"/>
          <w:sz w:val="24"/>
          <w:szCs w:val="24"/>
        </w:rPr>
        <w:tab/>
      </w:r>
      <w:r w:rsidRPr="00B74291">
        <w:rPr>
          <w:rFonts w:asciiTheme="minorHAnsi" w:hAnsiTheme="minorHAnsi" w:cstheme="minorHAnsi"/>
          <w:b/>
          <w:bCs/>
          <w:sz w:val="24"/>
          <w:szCs w:val="24"/>
        </w:rPr>
        <w:t>DOMOV PRO OSOBY SE ZDRAVOTNÍM POSTIŽENÍM BARBORKA – REKONSTRUKCE PAVILONU K</w:t>
      </w:r>
    </w:p>
    <w:p w14:paraId="5043C569" w14:textId="77777777" w:rsidR="007D3B8A" w:rsidRPr="007C4EEB" w:rsidRDefault="007D3B8A" w:rsidP="007D3B8A">
      <w:pPr>
        <w:jc w:val="both"/>
        <w:rPr>
          <w:rFonts w:asciiTheme="minorHAnsi" w:hAnsiTheme="minorHAnsi" w:cstheme="minorHAnsi"/>
          <w:sz w:val="24"/>
          <w:szCs w:val="24"/>
        </w:rPr>
      </w:pPr>
    </w:p>
    <w:p w14:paraId="52F927BB" w14:textId="77777777" w:rsidR="007D3B8A" w:rsidRPr="00213629" w:rsidRDefault="007D3B8A" w:rsidP="007D3B8A">
      <w:pPr>
        <w:pStyle w:val="Textodstavce"/>
        <w:numPr>
          <w:ilvl w:val="0"/>
          <w:numId w:val="0"/>
        </w:numPr>
        <w:spacing w:before="0" w:after="0"/>
        <w:rPr>
          <w:rFonts w:asciiTheme="minorHAnsi" w:hAnsiTheme="minorHAnsi" w:cstheme="minorHAnsi"/>
        </w:rPr>
      </w:pPr>
      <w:r w:rsidRPr="007C4EEB">
        <w:rPr>
          <w:rFonts w:asciiTheme="minorHAnsi" w:hAnsiTheme="minorHAnsi" w:cstheme="minorHAnsi"/>
        </w:rPr>
        <w:t xml:space="preserve">Název </w:t>
      </w:r>
      <w:r>
        <w:rPr>
          <w:rFonts w:asciiTheme="minorHAnsi" w:hAnsiTheme="minorHAnsi" w:cstheme="minorHAnsi"/>
        </w:rPr>
        <w:t>projektu:</w:t>
      </w:r>
      <w:r>
        <w:rPr>
          <w:rFonts w:asciiTheme="minorHAnsi" w:hAnsiTheme="minorHAnsi" w:cstheme="minorHAnsi"/>
        </w:rPr>
        <w:tab/>
      </w:r>
      <w:r>
        <w:rPr>
          <w:rFonts w:asciiTheme="minorHAnsi" w:hAnsiTheme="minorHAnsi" w:cstheme="minorHAnsi"/>
        </w:rPr>
        <w:tab/>
      </w:r>
      <w:r w:rsidRPr="00750CA3">
        <w:rPr>
          <w:rFonts w:asciiTheme="minorHAnsi" w:hAnsiTheme="minorHAnsi" w:cstheme="minorHAnsi"/>
        </w:rPr>
        <w:t>Odlehčovací služba pobytová Kroměříž</w:t>
      </w:r>
    </w:p>
    <w:p w14:paraId="3B7621ED" w14:textId="77777777" w:rsidR="007D3B8A" w:rsidRDefault="007D3B8A" w:rsidP="007D3B8A">
      <w:pPr>
        <w:jc w:val="both"/>
        <w:rPr>
          <w:rFonts w:asciiTheme="minorHAnsi" w:hAnsiTheme="minorHAnsi" w:cstheme="minorHAnsi"/>
          <w:bCs/>
          <w:sz w:val="24"/>
          <w:szCs w:val="24"/>
        </w:rPr>
      </w:pPr>
    </w:p>
    <w:p w14:paraId="3E0057A4" w14:textId="77777777" w:rsidR="007D3B8A" w:rsidRDefault="007D3B8A" w:rsidP="007D3B8A">
      <w:pPr>
        <w:jc w:val="both"/>
        <w:rPr>
          <w:rFonts w:asciiTheme="minorHAnsi" w:hAnsiTheme="minorHAnsi" w:cstheme="minorHAnsi"/>
          <w:bCs/>
          <w:sz w:val="24"/>
          <w:szCs w:val="24"/>
        </w:rPr>
      </w:pPr>
    </w:p>
    <w:p w14:paraId="2E2F008D" w14:textId="77777777" w:rsidR="007D3B8A" w:rsidRPr="00213629" w:rsidRDefault="007D3B8A" w:rsidP="007D3B8A">
      <w:pPr>
        <w:jc w:val="both"/>
        <w:rPr>
          <w:rFonts w:asciiTheme="minorHAnsi" w:hAnsiTheme="minorHAnsi" w:cstheme="minorHAnsi"/>
          <w:bCs/>
          <w:sz w:val="24"/>
          <w:szCs w:val="24"/>
        </w:rPr>
      </w:pPr>
      <w:r w:rsidRPr="00213629">
        <w:rPr>
          <w:rFonts w:asciiTheme="minorHAnsi" w:hAnsiTheme="minorHAnsi" w:cstheme="minorHAnsi"/>
          <w:bCs/>
          <w:sz w:val="24"/>
          <w:szCs w:val="24"/>
        </w:rPr>
        <w:t xml:space="preserve">Dodavatel: </w:t>
      </w:r>
      <w:r w:rsidRPr="00213629">
        <w:rPr>
          <w:rFonts w:asciiTheme="minorHAnsi" w:hAnsiTheme="minorHAnsi" w:cstheme="minorHAnsi"/>
          <w:bCs/>
          <w:sz w:val="24"/>
          <w:szCs w:val="24"/>
        </w:rPr>
        <w:tab/>
      </w:r>
      <w:r w:rsidRPr="00213629">
        <w:rPr>
          <w:rFonts w:asciiTheme="minorHAnsi" w:hAnsiTheme="minorHAnsi" w:cstheme="minorHAnsi"/>
          <w:bCs/>
          <w:sz w:val="24"/>
          <w:szCs w:val="24"/>
        </w:rPr>
        <w:tab/>
      </w:r>
      <w:r>
        <w:rPr>
          <w:rFonts w:asciiTheme="minorHAnsi" w:hAnsiTheme="minorHAnsi" w:cstheme="minorHAnsi"/>
          <w:bCs/>
          <w:sz w:val="24"/>
          <w:szCs w:val="24"/>
        </w:rPr>
        <w:tab/>
      </w:r>
      <w:r w:rsidRPr="00213629">
        <w:rPr>
          <w:rFonts w:asciiTheme="minorHAnsi" w:hAnsiTheme="minorHAnsi" w:cstheme="minorHAnsi"/>
          <w:bCs/>
          <w:sz w:val="24"/>
          <w:szCs w:val="24"/>
          <w:highlight w:val="yellow"/>
        </w:rPr>
        <w:t>……………………………..</w:t>
      </w:r>
    </w:p>
    <w:p w14:paraId="5C34F01F" w14:textId="77777777" w:rsidR="007D3B8A" w:rsidRPr="00213629" w:rsidRDefault="007D3B8A" w:rsidP="007D3B8A">
      <w:pPr>
        <w:jc w:val="both"/>
        <w:rPr>
          <w:rFonts w:asciiTheme="minorHAnsi" w:hAnsiTheme="minorHAnsi" w:cstheme="minorHAnsi"/>
          <w:bCs/>
          <w:sz w:val="24"/>
          <w:szCs w:val="24"/>
        </w:rPr>
      </w:pPr>
    </w:p>
    <w:p w14:paraId="75ECB95D" w14:textId="77777777" w:rsidR="007D3B8A" w:rsidRPr="00213629" w:rsidRDefault="007D3B8A" w:rsidP="007D3B8A">
      <w:pPr>
        <w:jc w:val="both"/>
        <w:rPr>
          <w:rFonts w:asciiTheme="minorHAnsi" w:hAnsiTheme="minorHAnsi" w:cstheme="minorHAnsi"/>
          <w:bCs/>
          <w:sz w:val="24"/>
          <w:szCs w:val="24"/>
        </w:rPr>
      </w:pPr>
      <w:r w:rsidRPr="00213629">
        <w:rPr>
          <w:rFonts w:asciiTheme="minorHAnsi" w:hAnsiTheme="minorHAnsi" w:cstheme="minorHAnsi"/>
          <w:bCs/>
          <w:sz w:val="24"/>
          <w:szCs w:val="24"/>
        </w:rPr>
        <w:t>Sídlo:</w:t>
      </w:r>
      <w:r w:rsidRPr="00213629">
        <w:rPr>
          <w:rFonts w:asciiTheme="minorHAnsi" w:hAnsiTheme="minorHAnsi" w:cstheme="minorHAnsi"/>
          <w:bCs/>
          <w:sz w:val="24"/>
          <w:szCs w:val="24"/>
        </w:rPr>
        <w:tab/>
      </w:r>
      <w:r w:rsidRPr="00213629">
        <w:rPr>
          <w:rFonts w:asciiTheme="minorHAnsi" w:hAnsiTheme="minorHAnsi" w:cstheme="minorHAnsi"/>
          <w:bCs/>
          <w:sz w:val="24"/>
          <w:szCs w:val="24"/>
        </w:rPr>
        <w:tab/>
      </w:r>
      <w:r w:rsidRPr="00213629">
        <w:rPr>
          <w:rFonts w:asciiTheme="minorHAnsi" w:hAnsiTheme="minorHAnsi" w:cstheme="minorHAnsi"/>
          <w:bCs/>
          <w:sz w:val="24"/>
          <w:szCs w:val="24"/>
        </w:rPr>
        <w:tab/>
      </w:r>
      <w:r>
        <w:rPr>
          <w:rFonts w:asciiTheme="minorHAnsi" w:hAnsiTheme="minorHAnsi" w:cstheme="minorHAnsi"/>
          <w:bCs/>
          <w:sz w:val="24"/>
          <w:szCs w:val="24"/>
        </w:rPr>
        <w:tab/>
      </w:r>
      <w:r w:rsidRPr="00213629">
        <w:rPr>
          <w:rFonts w:asciiTheme="minorHAnsi" w:hAnsiTheme="minorHAnsi" w:cstheme="minorHAnsi"/>
          <w:bCs/>
          <w:sz w:val="24"/>
          <w:szCs w:val="24"/>
          <w:highlight w:val="yellow"/>
        </w:rPr>
        <w:t>……………………………..</w:t>
      </w:r>
    </w:p>
    <w:p w14:paraId="15901867" w14:textId="77777777" w:rsidR="007D3B8A" w:rsidRPr="00213629" w:rsidRDefault="007D3B8A" w:rsidP="007D3B8A">
      <w:pPr>
        <w:jc w:val="both"/>
        <w:rPr>
          <w:rFonts w:asciiTheme="minorHAnsi" w:hAnsiTheme="minorHAnsi" w:cstheme="minorHAnsi"/>
          <w:bCs/>
          <w:sz w:val="24"/>
          <w:szCs w:val="24"/>
        </w:rPr>
      </w:pPr>
    </w:p>
    <w:p w14:paraId="5404E562" w14:textId="77777777" w:rsidR="007D3B8A" w:rsidRPr="00213629" w:rsidRDefault="007D3B8A" w:rsidP="007D3B8A">
      <w:pPr>
        <w:rPr>
          <w:rFonts w:asciiTheme="minorHAnsi" w:hAnsiTheme="minorHAnsi" w:cstheme="minorHAnsi"/>
          <w:bCs/>
          <w:sz w:val="24"/>
          <w:szCs w:val="24"/>
        </w:rPr>
      </w:pPr>
      <w:r w:rsidRPr="00213629">
        <w:rPr>
          <w:rFonts w:asciiTheme="minorHAnsi" w:hAnsiTheme="minorHAnsi" w:cstheme="minorHAnsi"/>
          <w:bCs/>
          <w:sz w:val="24"/>
          <w:szCs w:val="24"/>
        </w:rPr>
        <w:t xml:space="preserve">IČO: </w:t>
      </w:r>
      <w:r w:rsidRPr="00213629">
        <w:rPr>
          <w:rFonts w:asciiTheme="minorHAnsi" w:hAnsiTheme="minorHAnsi" w:cstheme="minorHAnsi"/>
          <w:bCs/>
          <w:sz w:val="24"/>
          <w:szCs w:val="24"/>
        </w:rPr>
        <w:tab/>
      </w:r>
      <w:r w:rsidRPr="00213629">
        <w:rPr>
          <w:rFonts w:asciiTheme="minorHAnsi" w:hAnsiTheme="minorHAnsi" w:cstheme="minorHAnsi"/>
          <w:bCs/>
          <w:sz w:val="24"/>
          <w:szCs w:val="24"/>
        </w:rPr>
        <w:tab/>
      </w:r>
      <w:r w:rsidRPr="00213629">
        <w:rPr>
          <w:rFonts w:asciiTheme="minorHAnsi" w:hAnsiTheme="minorHAnsi" w:cstheme="minorHAnsi"/>
          <w:bCs/>
          <w:sz w:val="24"/>
          <w:szCs w:val="24"/>
        </w:rPr>
        <w:tab/>
      </w:r>
      <w:r>
        <w:rPr>
          <w:rFonts w:asciiTheme="minorHAnsi" w:hAnsiTheme="minorHAnsi" w:cstheme="minorHAnsi"/>
          <w:bCs/>
          <w:sz w:val="24"/>
          <w:szCs w:val="24"/>
        </w:rPr>
        <w:tab/>
      </w:r>
      <w:r w:rsidRPr="00213629">
        <w:rPr>
          <w:rFonts w:asciiTheme="minorHAnsi" w:hAnsiTheme="minorHAnsi" w:cstheme="minorHAnsi"/>
          <w:bCs/>
          <w:sz w:val="24"/>
          <w:szCs w:val="24"/>
          <w:highlight w:val="yellow"/>
        </w:rPr>
        <w:t>……………………………..</w:t>
      </w:r>
    </w:p>
    <w:p w14:paraId="773F1466" w14:textId="77777777" w:rsidR="00E51328" w:rsidRPr="00196FB2" w:rsidRDefault="00E51328" w:rsidP="00E51328">
      <w:pPr>
        <w:pStyle w:val="text"/>
        <w:widowControl/>
        <w:spacing w:before="0" w:line="240" w:lineRule="auto"/>
        <w:rPr>
          <w:rFonts w:asciiTheme="minorHAnsi" w:hAnsiTheme="minorHAnsi" w:cstheme="minorHAnsi"/>
        </w:rPr>
      </w:pPr>
    </w:p>
    <w:p w14:paraId="49FE94D3" w14:textId="77777777" w:rsidR="00E51328" w:rsidRPr="00196FB2" w:rsidRDefault="00E51328" w:rsidP="00E51328">
      <w:pPr>
        <w:pStyle w:val="text"/>
        <w:widowControl/>
        <w:spacing w:before="0" w:line="240" w:lineRule="auto"/>
        <w:rPr>
          <w:rFonts w:asciiTheme="minorHAnsi" w:hAnsiTheme="minorHAnsi" w:cstheme="minorHAnsi"/>
        </w:rPr>
      </w:pPr>
    </w:p>
    <w:p w14:paraId="12D653E3" w14:textId="1BADD16A" w:rsidR="002D098B" w:rsidRPr="00196FB2" w:rsidRDefault="00A201F4" w:rsidP="00A22AAB">
      <w:pPr>
        <w:pStyle w:val="Textodstavce"/>
        <w:numPr>
          <w:ilvl w:val="0"/>
          <w:numId w:val="0"/>
        </w:numPr>
        <w:spacing w:before="0" w:after="0"/>
        <w:rPr>
          <w:rFonts w:asciiTheme="minorHAnsi" w:hAnsiTheme="minorHAnsi" w:cstheme="minorHAnsi"/>
        </w:rPr>
      </w:pPr>
      <w:r w:rsidRPr="00196FB2">
        <w:rPr>
          <w:rFonts w:asciiTheme="minorHAnsi" w:hAnsiTheme="minorHAnsi" w:cstheme="minorHAnsi"/>
        </w:rPr>
        <w:t>Tento formulář slouží k prokázání splnění technické kvalifikace podle § 79 odst. 2 písm. a) zákona č. 134/2016 Sb., o zadávání veřejných zakázek pro dodavatele:</w:t>
      </w:r>
    </w:p>
    <w:p w14:paraId="32C614B5" w14:textId="77777777" w:rsidR="00A22AAB" w:rsidRPr="00196FB2" w:rsidRDefault="00A22AAB" w:rsidP="00A22AAB">
      <w:pPr>
        <w:pStyle w:val="Textodstavce"/>
        <w:numPr>
          <w:ilvl w:val="0"/>
          <w:numId w:val="0"/>
        </w:numPr>
        <w:spacing w:before="0" w:after="0"/>
        <w:rPr>
          <w:rFonts w:asciiTheme="minorHAnsi" w:hAnsiTheme="minorHAnsi" w:cstheme="minorHAnsi"/>
        </w:rPr>
      </w:pPr>
    </w:p>
    <w:p w14:paraId="30FC831E" w14:textId="77777777" w:rsidR="00A22AAB" w:rsidRPr="00196FB2" w:rsidRDefault="00A22AAB" w:rsidP="00A22AAB">
      <w:pPr>
        <w:rPr>
          <w:rFonts w:asciiTheme="minorHAnsi" w:hAnsiTheme="minorHAnsi" w:cstheme="minorHAnsi"/>
          <w:b/>
          <w:sz w:val="24"/>
          <w:szCs w:val="24"/>
        </w:rPr>
      </w:pPr>
      <w:r w:rsidRPr="00196FB2">
        <w:rPr>
          <w:rFonts w:asciiTheme="minorHAnsi" w:hAnsiTheme="minorHAnsi" w:cstheme="minorHAnsi"/>
          <w:b/>
          <w:sz w:val="24"/>
          <w:szCs w:val="24"/>
        </w:rPr>
        <w:t>Vymezení minimálního požadavku k prokázání kvalifikace</w:t>
      </w:r>
    </w:p>
    <w:p w14:paraId="5B0A5971" w14:textId="77777777" w:rsidR="004D6FE5" w:rsidRPr="007B4F77" w:rsidRDefault="004D6FE5" w:rsidP="00840861">
      <w:pPr>
        <w:autoSpaceDE w:val="0"/>
        <w:autoSpaceDN w:val="0"/>
        <w:adjustRightInd w:val="0"/>
        <w:jc w:val="both"/>
        <w:rPr>
          <w:rFonts w:ascii="Calibri" w:hAnsi="Calibri" w:cs="Calibri"/>
          <w:b/>
          <w:sz w:val="24"/>
        </w:rPr>
      </w:pPr>
      <w:bookmarkStart w:id="0" w:name="_Hlk156504733"/>
      <w:r w:rsidRPr="007B4F77">
        <w:rPr>
          <w:rFonts w:ascii="Calibri" w:hAnsi="Calibri" w:cs="Calibri"/>
          <w:b/>
          <w:sz w:val="24"/>
        </w:rPr>
        <w:t>A)</w:t>
      </w:r>
    </w:p>
    <w:p w14:paraId="3716338C" w14:textId="77777777" w:rsidR="004D6FE5" w:rsidRPr="007B4F77" w:rsidRDefault="004D6FE5" w:rsidP="00840861">
      <w:pPr>
        <w:autoSpaceDE w:val="0"/>
        <w:autoSpaceDN w:val="0"/>
        <w:adjustRightInd w:val="0"/>
        <w:jc w:val="both"/>
        <w:rPr>
          <w:rFonts w:ascii="Calibri" w:hAnsi="Calibri" w:cs="Calibri"/>
          <w:bCs/>
          <w:sz w:val="24"/>
        </w:rPr>
      </w:pPr>
      <w:r w:rsidRPr="007B4F77">
        <w:rPr>
          <w:rFonts w:ascii="Calibri" w:hAnsi="Calibri" w:cs="Calibri"/>
          <w:bCs/>
          <w:sz w:val="24"/>
        </w:rPr>
        <w:t xml:space="preserve">Zadavatel požaduje </w:t>
      </w:r>
      <w:bookmarkEnd w:id="0"/>
      <w:r w:rsidRPr="007B4F77">
        <w:rPr>
          <w:rFonts w:ascii="Calibri" w:hAnsi="Calibri" w:cs="Calibri"/>
          <w:b/>
          <w:sz w:val="24"/>
        </w:rPr>
        <w:t xml:space="preserve">min. 3 </w:t>
      </w:r>
      <w:r w:rsidRPr="007B4F77">
        <w:rPr>
          <w:rFonts w:ascii="Calibri" w:hAnsi="Calibri" w:cs="Calibri"/>
          <w:bCs/>
          <w:sz w:val="24"/>
        </w:rPr>
        <w:t>referenční zakázky obdobného charakteru jako je předmět plnění v </w:t>
      </w:r>
      <w:r w:rsidRPr="007B4F77">
        <w:rPr>
          <w:rFonts w:ascii="Calibri" w:hAnsi="Calibri" w:cs="Calibri"/>
          <w:b/>
          <w:sz w:val="24"/>
        </w:rPr>
        <w:t>min. hodnotě 20 mil. Kč bez DPH</w:t>
      </w:r>
      <w:r w:rsidRPr="007B4F77">
        <w:rPr>
          <w:rFonts w:ascii="Calibri" w:hAnsi="Calibri" w:cs="Calibri"/>
          <w:bCs/>
          <w:sz w:val="24"/>
        </w:rPr>
        <w:t>. Za obdobný charakter považuje zadavatel novostavbu či rekonstrukci budovy občanské výstavby nebo haly občanské výstavby nebo budovy pro bydlení. Za rekonstrukci ve smyslu shora uvedené podmínky se nepovažuje snižování energetické náročnosti budov (ETICS, výměna okenních a dveřních výplní, zateplení střešního pláště, změna způsobu vytápění, instalace vzduchotechniky včetně rekuperace, úprava měření a regulace, apod.).</w:t>
      </w:r>
    </w:p>
    <w:p w14:paraId="69C4401F" w14:textId="77777777" w:rsidR="004D6FE5" w:rsidRPr="007B4F77" w:rsidRDefault="004D6FE5" w:rsidP="00840861">
      <w:pPr>
        <w:autoSpaceDE w:val="0"/>
        <w:autoSpaceDN w:val="0"/>
        <w:adjustRightInd w:val="0"/>
        <w:jc w:val="both"/>
        <w:rPr>
          <w:rFonts w:ascii="Calibri" w:hAnsi="Calibri" w:cs="Calibri"/>
          <w:bCs/>
          <w:sz w:val="24"/>
        </w:rPr>
      </w:pPr>
      <w:r w:rsidRPr="007B4F77">
        <w:rPr>
          <w:rFonts w:ascii="Calibri" w:hAnsi="Calibri" w:cs="Calibri"/>
          <w:bCs/>
          <w:sz w:val="24"/>
        </w:rPr>
        <w:t>Za budovu občanské výstavby a haly občanské výstavby se ve smyslu shora uvedené podmínky považují objekty zařazené dle klasifikace stavebních objektů (KSO) do skupiny 801 a 802. Za budovu pro bydlení se považují objekty zařazené dle KSO do skupiny 803 vyjma chat a domků (803 6 až 9).</w:t>
      </w:r>
      <w:r w:rsidRPr="007B4F77">
        <w:rPr>
          <w:rStyle w:val="Znakapoznpodarou"/>
          <w:rFonts w:ascii="Calibri" w:hAnsi="Calibri" w:cs="Calibri"/>
          <w:bCs/>
          <w:sz w:val="24"/>
        </w:rPr>
        <w:footnoteReference w:id="1"/>
      </w:r>
    </w:p>
    <w:p w14:paraId="28DCE34B" w14:textId="77777777" w:rsidR="004D6FE5" w:rsidRPr="007B4F77" w:rsidRDefault="004D6FE5" w:rsidP="00840861">
      <w:pPr>
        <w:autoSpaceDE w:val="0"/>
        <w:autoSpaceDN w:val="0"/>
        <w:adjustRightInd w:val="0"/>
        <w:jc w:val="both"/>
        <w:rPr>
          <w:rFonts w:ascii="Calibri" w:hAnsi="Calibri" w:cs="Calibri"/>
          <w:b/>
          <w:sz w:val="24"/>
        </w:rPr>
      </w:pPr>
      <w:r w:rsidRPr="007B4F77">
        <w:rPr>
          <w:rFonts w:ascii="Calibri" w:hAnsi="Calibri" w:cs="Calibri"/>
          <w:b/>
          <w:sz w:val="24"/>
        </w:rPr>
        <w:t>B)</w:t>
      </w:r>
    </w:p>
    <w:p w14:paraId="3D087BA7" w14:textId="77777777" w:rsidR="004D6FE5" w:rsidRPr="007B4F77" w:rsidRDefault="004D6FE5" w:rsidP="00840861">
      <w:pPr>
        <w:autoSpaceDE w:val="0"/>
        <w:autoSpaceDN w:val="0"/>
        <w:adjustRightInd w:val="0"/>
        <w:jc w:val="both"/>
        <w:rPr>
          <w:rFonts w:ascii="Calibri" w:hAnsi="Calibri" w:cs="Calibri"/>
          <w:bCs/>
          <w:sz w:val="24"/>
        </w:rPr>
      </w:pPr>
      <w:r w:rsidRPr="007B4F77">
        <w:rPr>
          <w:rFonts w:ascii="Calibri" w:hAnsi="Calibri" w:cs="Calibri"/>
          <w:bCs/>
          <w:sz w:val="24"/>
        </w:rPr>
        <w:t xml:space="preserve">Zadavatel požaduje </w:t>
      </w:r>
      <w:r w:rsidRPr="007B4F77">
        <w:rPr>
          <w:rFonts w:ascii="Calibri" w:hAnsi="Calibri" w:cs="Calibri"/>
          <w:b/>
          <w:sz w:val="24"/>
        </w:rPr>
        <w:t xml:space="preserve">min. 1 </w:t>
      </w:r>
      <w:r w:rsidRPr="007B4F77">
        <w:rPr>
          <w:rFonts w:ascii="Calibri" w:hAnsi="Calibri" w:cs="Calibri"/>
          <w:bCs/>
          <w:sz w:val="24"/>
        </w:rPr>
        <w:t xml:space="preserve">referenční zakázku, jejíž předmětem byla </w:t>
      </w:r>
      <w:r w:rsidRPr="007B4F77">
        <w:rPr>
          <w:rFonts w:ascii="Calibri" w:hAnsi="Calibri" w:cs="Calibri"/>
          <w:b/>
          <w:sz w:val="24"/>
        </w:rPr>
        <w:t>instalace</w:t>
      </w:r>
      <w:r w:rsidRPr="007B4F77">
        <w:rPr>
          <w:rFonts w:ascii="Calibri" w:hAnsi="Calibri" w:cs="Calibri"/>
          <w:bCs/>
          <w:sz w:val="24"/>
        </w:rPr>
        <w:t xml:space="preserve"> </w:t>
      </w:r>
      <w:r w:rsidRPr="007B4F77">
        <w:rPr>
          <w:rFonts w:ascii="Calibri" w:hAnsi="Calibri" w:cs="Calibri"/>
          <w:b/>
          <w:sz w:val="24"/>
        </w:rPr>
        <w:t>výtahu v min. hodnotě 800 tis. Kč bez DPH</w:t>
      </w:r>
    </w:p>
    <w:p w14:paraId="097C937B" w14:textId="77777777" w:rsidR="004D6FE5" w:rsidRPr="007B4F77" w:rsidRDefault="004D6FE5" w:rsidP="00840861">
      <w:pPr>
        <w:autoSpaceDE w:val="0"/>
        <w:autoSpaceDN w:val="0"/>
        <w:adjustRightInd w:val="0"/>
        <w:jc w:val="both"/>
        <w:rPr>
          <w:rFonts w:ascii="Calibri" w:hAnsi="Calibri" w:cs="Calibri"/>
          <w:bCs/>
          <w:sz w:val="24"/>
        </w:rPr>
      </w:pPr>
    </w:p>
    <w:p w14:paraId="0B32990C" w14:textId="77777777" w:rsidR="004D6FE5" w:rsidRPr="00840861" w:rsidRDefault="004D6FE5" w:rsidP="00840861">
      <w:pPr>
        <w:jc w:val="both"/>
        <w:rPr>
          <w:rFonts w:ascii="Calibri" w:hAnsi="Calibri" w:cs="Calibri"/>
          <w:i/>
          <w:iCs/>
          <w:sz w:val="24"/>
        </w:rPr>
      </w:pPr>
      <w:r w:rsidRPr="00840861">
        <w:rPr>
          <w:rFonts w:ascii="Calibri" w:hAnsi="Calibri" w:cs="Calibri"/>
          <w:i/>
          <w:iCs/>
          <w:sz w:val="24"/>
        </w:rPr>
        <w:t xml:space="preserve">Jestli-že jedna reference splňuje více požadavků zadavatele na referenční zakázky, lze tuto referenci použít pro prokázání více bodů specifikovaných výše. V tomto případě je však nutné ze strany dodavatele dostatečně specifikovat, které požadavky danou referencí prokazuje a v jakém rozsahu. Dodavatel tedy prokáže všechny výše uvedené požadavky </w:t>
      </w:r>
      <w:r w:rsidRPr="00840861">
        <w:rPr>
          <w:rFonts w:ascii="Calibri" w:hAnsi="Calibri" w:cs="Calibri"/>
          <w:b/>
          <w:bCs/>
          <w:i/>
          <w:iCs/>
          <w:sz w:val="24"/>
        </w:rPr>
        <w:t>minimálně 3 referenčními zakázkami</w:t>
      </w:r>
      <w:r w:rsidRPr="00840861">
        <w:rPr>
          <w:rFonts w:ascii="Calibri" w:hAnsi="Calibri" w:cs="Calibri"/>
          <w:i/>
          <w:iCs/>
          <w:sz w:val="24"/>
        </w:rPr>
        <w:t>.</w:t>
      </w:r>
    </w:p>
    <w:p w14:paraId="5777F3DB" w14:textId="44E6C4F2" w:rsidR="00FE18F1" w:rsidRPr="00196FB2" w:rsidRDefault="00FE18F1" w:rsidP="00285015">
      <w:pPr>
        <w:autoSpaceDE w:val="0"/>
        <w:autoSpaceDN w:val="0"/>
        <w:adjustRightInd w:val="0"/>
        <w:jc w:val="both"/>
        <w:rPr>
          <w:rFonts w:asciiTheme="minorHAnsi" w:eastAsiaTheme="minorHAnsi" w:hAnsiTheme="minorHAnsi" w:cstheme="minorHAnsi"/>
          <w:color w:val="000000"/>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8"/>
        <w:gridCol w:w="5752"/>
      </w:tblGrid>
      <w:tr w:rsidR="00A22AAB" w:rsidRPr="00196FB2" w14:paraId="65AA7E57" w14:textId="77777777" w:rsidTr="00B04B42">
        <w:trPr>
          <w:cantSplit/>
        </w:trPr>
        <w:tc>
          <w:tcPr>
            <w:tcW w:w="9060" w:type="dxa"/>
            <w:gridSpan w:val="2"/>
          </w:tcPr>
          <w:p w14:paraId="7C0EFA6F" w14:textId="007E8C40" w:rsidR="00A22AAB" w:rsidRPr="00196FB2" w:rsidRDefault="00A22AAB" w:rsidP="00B04B42">
            <w:pPr>
              <w:pStyle w:val="text"/>
              <w:widowControl/>
              <w:spacing w:before="0" w:line="240" w:lineRule="auto"/>
              <w:jc w:val="center"/>
              <w:rPr>
                <w:rFonts w:asciiTheme="minorHAnsi" w:hAnsiTheme="minorHAnsi" w:cstheme="minorHAnsi"/>
                <w:b/>
                <w:bCs/>
                <w:caps/>
              </w:rPr>
            </w:pPr>
            <w:r w:rsidRPr="00196FB2">
              <w:rPr>
                <w:rFonts w:asciiTheme="minorHAnsi" w:hAnsiTheme="minorHAnsi" w:cstheme="minorHAnsi"/>
                <w:b/>
                <w:bCs/>
                <w:caps/>
              </w:rPr>
              <w:t xml:space="preserve">referenční </w:t>
            </w:r>
            <w:r w:rsidR="004C058F">
              <w:rPr>
                <w:rFonts w:asciiTheme="minorHAnsi" w:hAnsiTheme="minorHAnsi" w:cstheme="minorHAnsi"/>
                <w:b/>
                <w:bCs/>
                <w:caps/>
              </w:rPr>
              <w:t>zakázka</w:t>
            </w:r>
            <w:r w:rsidRPr="00196FB2">
              <w:rPr>
                <w:rFonts w:asciiTheme="minorHAnsi" w:hAnsiTheme="minorHAnsi" w:cstheme="minorHAnsi"/>
                <w:b/>
                <w:bCs/>
                <w:caps/>
              </w:rPr>
              <w:t xml:space="preserve"> - I.</w:t>
            </w:r>
          </w:p>
        </w:tc>
      </w:tr>
      <w:tr w:rsidR="00A22AAB" w:rsidRPr="00196FB2" w14:paraId="6969D894" w14:textId="77777777" w:rsidTr="00B04B42">
        <w:trPr>
          <w:cantSplit/>
        </w:trPr>
        <w:tc>
          <w:tcPr>
            <w:tcW w:w="3308" w:type="dxa"/>
          </w:tcPr>
          <w:p w14:paraId="58BDBFEC" w14:textId="77777777" w:rsidR="00A22AAB" w:rsidRPr="00196FB2" w:rsidRDefault="00A22AAB" w:rsidP="00B04B42">
            <w:pPr>
              <w:pStyle w:val="text"/>
              <w:widowControl/>
              <w:spacing w:before="0" w:line="240" w:lineRule="auto"/>
              <w:jc w:val="center"/>
              <w:rPr>
                <w:rFonts w:asciiTheme="minorHAnsi" w:hAnsiTheme="minorHAnsi" w:cstheme="minorHAnsi"/>
                <w:b/>
                <w:bCs/>
              </w:rPr>
            </w:pPr>
            <w:r w:rsidRPr="00196FB2">
              <w:rPr>
                <w:rFonts w:asciiTheme="minorHAnsi" w:hAnsiTheme="minorHAnsi" w:cstheme="minorHAnsi"/>
                <w:b/>
                <w:bCs/>
              </w:rPr>
              <w:t>Požadovaný údaj</w:t>
            </w:r>
          </w:p>
        </w:tc>
        <w:tc>
          <w:tcPr>
            <w:tcW w:w="5752" w:type="dxa"/>
          </w:tcPr>
          <w:p w14:paraId="0278A54B" w14:textId="77777777" w:rsidR="00A22AAB" w:rsidRPr="00196FB2" w:rsidRDefault="00A22AAB" w:rsidP="00B04B42">
            <w:pPr>
              <w:pStyle w:val="text"/>
              <w:widowControl/>
              <w:spacing w:before="0" w:line="240" w:lineRule="auto"/>
              <w:jc w:val="center"/>
              <w:rPr>
                <w:rFonts w:asciiTheme="minorHAnsi" w:hAnsiTheme="minorHAnsi" w:cstheme="minorHAnsi"/>
                <w:b/>
                <w:bCs/>
              </w:rPr>
            </w:pPr>
            <w:r w:rsidRPr="00196FB2">
              <w:rPr>
                <w:rFonts w:asciiTheme="minorHAnsi" w:hAnsiTheme="minorHAnsi" w:cstheme="minorHAnsi"/>
                <w:b/>
                <w:bCs/>
              </w:rPr>
              <w:t>Hodnota požadovaného údaje</w:t>
            </w:r>
          </w:p>
        </w:tc>
      </w:tr>
      <w:tr w:rsidR="00A22AAB" w:rsidRPr="00196FB2" w14:paraId="46266BC6" w14:textId="77777777" w:rsidTr="00B04B42">
        <w:trPr>
          <w:cantSplit/>
          <w:trHeight w:val="460"/>
        </w:trPr>
        <w:tc>
          <w:tcPr>
            <w:tcW w:w="3308" w:type="dxa"/>
            <w:vAlign w:val="center"/>
          </w:tcPr>
          <w:p w14:paraId="1CA697A9" w14:textId="676C891F" w:rsidR="00A22AAB" w:rsidRPr="00196FB2" w:rsidRDefault="00A22AAB" w:rsidP="00B04B42">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 xml:space="preserve">Název </w:t>
            </w:r>
            <w:r w:rsidR="004C058F">
              <w:rPr>
                <w:rFonts w:asciiTheme="minorHAnsi" w:hAnsiTheme="minorHAnsi" w:cstheme="minorHAnsi"/>
              </w:rPr>
              <w:t>zakázky</w:t>
            </w:r>
          </w:p>
        </w:tc>
        <w:tc>
          <w:tcPr>
            <w:tcW w:w="5752" w:type="dxa"/>
            <w:vAlign w:val="center"/>
          </w:tcPr>
          <w:p w14:paraId="3E14FC78" w14:textId="77777777" w:rsidR="00A22AAB" w:rsidRPr="00196FB2" w:rsidRDefault="00A22AAB" w:rsidP="00B04B42">
            <w:pPr>
              <w:pStyle w:val="text"/>
              <w:widowControl/>
              <w:spacing w:before="0" w:line="240" w:lineRule="auto"/>
              <w:jc w:val="left"/>
              <w:rPr>
                <w:rFonts w:asciiTheme="minorHAnsi" w:hAnsiTheme="minorHAnsi" w:cstheme="minorHAnsi"/>
                <w:b/>
                <w:bCs/>
              </w:rPr>
            </w:pPr>
            <w:r w:rsidRPr="00196FB2">
              <w:rPr>
                <w:rFonts w:asciiTheme="minorHAnsi" w:hAnsiTheme="minorHAnsi" w:cstheme="minorHAnsi"/>
                <w:highlight w:val="yellow"/>
              </w:rPr>
              <w:t>…</w:t>
            </w:r>
          </w:p>
        </w:tc>
      </w:tr>
      <w:tr w:rsidR="00A22AAB" w:rsidRPr="00196FB2" w14:paraId="7AAC16BF" w14:textId="77777777" w:rsidTr="00B04B42">
        <w:trPr>
          <w:cantSplit/>
          <w:trHeight w:val="460"/>
        </w:trPr>
        <w:tc>
          <w:tcPr>
            <w:tcW w:w="3308" w:type="dxa"/>
            <w:vAlign w:val="center"/>
          </w:tcPr>
          <w:p w14:paraId="4B015F26" w14:textId="77777777" w:rsidR="00A22AAB" w:rsidRPr="00196FB2" w:rsidRDefault="00A22AAB" w:rsidP="00B04B42">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Identifikační údaje objednatele</w:t>
            </w:r>
          </w:p>
        </w:tc>
        <w:tc>
          <w:tcPr>
            <w:tcW w:w="5752" w:type="dxa"/>
            <w:vAlign w:val="center"/>
          </w:tcPr>
          <w:p w14:paraId="0EAC14F1" w14:textId="77777777" w:rsidR="00A22AAB" w:rsidRPr="00196FB2" w:rsidRDefault="00A22AAB" w:rsidP="00B04B42">
            <w:pPr>
              <w:pStyle w:val="text"/>
              <w:widowControl/>
              <w:spacing w:before="0" w:line="240" w:lineRule="auto"/>
              <w:jc w:val="left"/>
              <w:rPr>
                <w:rFonts w:asciiTheme="minorHAnsi" w:hAnsiTheme="minorHAnsi" w:cstheme="minorHAnsi"/>
                <w:highlight w:val="yellow"/>
              </w:rPr>
            </w:pPr>
            <w:r w:rsidRPr="00196FB2">
              <w:rPr>
                <w:rFonts w:asciiTheme="minorHAnsi" w:hAnsiTheme="minorHAnsi" w:cstheme="minorHAnsi"/>
                <w:highlight w:val="yellow"/>
              </w:rPr>
              <w:t>…</w:t>
            </w:r>
          </w:p>
        </w:tc>
      </w:tr>
      <w:tr w:rsidR="00A22AAB" w:rsidRPr="00196FB2" w14:paraId="209A3146" w14:textId="77777777" w:rsidTr="00B04B42">
        <w:trPr>
          <w:cantSplit/>
          <w:trHeight w:val="460"/>
        </w:trPr>
        <w:tc>
          <w:tcPr>
            <w:tcW w:w="3308" w:type="dxa"/>
            <w:vAlign w:val="center"/>
          </w:tcPr>
          <w:p w14:paraId="36F19C3E" w14:textId="77777777" w:rsidR="00A22AAB" w:rsidRPr="00196FB2" w:rsidRDefault="00A22AAB" w:rsidP="00B04B42">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Popis (s vymezením rozsahu a předmětu)</w:t>
            </w:r>
          </w:p>
        </w:tc>
        <w:tc>
          <w:tcPr>
            <w:tcW w:w="5752" w:type="dxa"/>
            <w:vAlign w:val="center"/>
          </w:tcPr>
          <w:p w14:paraId="6E03BDED" w14:textId="77777777" w:rsidR="00A22AAB" w:rsidRPr="00196FB2" w:rsidRDefault="00A22AAB" w:rsidP="00B04B42">
            <w:pPr>
              <w:pStyle w:val="text"/>
              <w:widowControl/>
              <w:spacing w:before="0" w:line="240" w:lineRule="auto"/>
              <w:jc w:val="left"/>
              <w:rPr>
                <w:rFonts w:asciiTheme="minorHAnsi" w:hAnsiTheme="minorHAnsi" w:cstheme="minorHAnsi"/>
                <w:highlight w:val="yellow"/>
              </w:rPr>
            </w:pPr>
            <w:r w:rsidRPr="00196FB2">
              <w:rPr>
                <w:rFonts w:asciiTheme="minorHAnsi" w:hAnsiTheme="minorHAnsi" w:cstheme="minorHAnsi"/>
                <w:highlight w:val="yellow"/>
              </w:rPr>
              <w:t>…</w:t>
            </w:r>
          </w:p>
        </w:tc>
      </w:tr>
      <w:tr w:rsidR="00A22AAB" w:rsidRPr="00196FB2" w14:paraId="0DD7E0DB" w14:textId="77777777" w:rsidTr="00B04B42">
        <w:trPr>
          <w:cantSplit/>
          <w:trHeight w:val="460"/>
        </w:trPr>
        <w:tc>
          <w:tcPr>
            <w:tcW w:w="3308" w:type="dxa"/>
            <w:vAlign w:val="center"/>
          </w:tcPr>
          <w:p w14:paraId="56610DCA" w14:textId="77777777" w:rsidR="00A22AAB" w:rsidRPr="00196FB2" w:rsidRDefault="00A22AAB" w:rsidP="00B04B42">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Doba realizace zakázky (měsíc a rok dokončení a předání zakázky)</w:t>
            </w:r>
          </w:p>
        </w:tc>
        <w:tc>
          <w:tcPr>
            <w:tcW w:w="5752" w:type="dxa"/>
            <w:vAlign w:val="center"/>
          </w:tcPr>
          <w:p w14:paraId="645AE389" w14:textId="77777777" w:rsidR="00A22AAB" w:rsidRPr="00196FB2" w:rsidRDefault="00A22AAB" w:rsidP="00B04B42">
            <w:pPr>
              <w:pStyle w:val="text"/>
              <w:widowControl/>
              <w:spacing w:before="0" w:line="240" w:lineRule="auto"/>
              <w:jc w:val="left"/>
              <w:rPr>
                <w:rFonts w:asciiTheme="minorHAnsi" w:hAnsiTheme="minorHAnsi" w:cstheme="minorHAnsi"/>
                <w:highlight w:val="yellow"/>
              </w:rPr>
            </w:pPr>
            <w:r w:rsidRPr="00196FB2">
              <w:rPr>
                <w:rFonts w:asciiTheme="minorHAnsi" w:hAnsiTheme="minorHAnsi" w:cstheme="minorHAnsi"/>
                <w:highlight w:val="yellow"/>
              </w:rPr>
              <w:t>…</w:t>
            </w:r>
          </w:p>
        </w:tc>
      </w:tr>
      <w:tr w:rsidR="00A22AAB" w:rsidRPr="00196FB2" w14:paraId="7FFCCCF3" w14:textId="77777777" w:rsidTr="00B04B42">
        <w:trPr>
          <w:cantSplit/>
          <w:trHeight w:val="460"/>
        </w:trPr>
        <w:tc>
          <w:tcPr>
            <w:tcW w:w="3308" w:type="dxa"/>
            <w:vAlign w:val="center"/>
          </w:tcPr>
          <w:p w14:paraId="2DD9DC1F" w14:textId="77777777" w:rsidR="00A22AAB" w:rsidRPr="00196FB2" w:rsidRDefault="00A22AAB" w:rsidP="00B04B42">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Celkový finanční objem stavby (v Kč bez DPH)</w:t>
            </w:r>
          </w:p>
        </w:tc>
        <w:tc>
          <w:tcPr>
            <w:tcW w:w="5752" w:type="dxa"/>
            <w:vAlign w:val="center"/>
          </w:tcPr>
          <w:p w14:paraId="19DE4B55" w14:textId="77777777" w:rsidR="00A22AAB" w:rsidRPr="00196FB2" w:rsidRDefault="00A22AAB" w:rsidP="00B04B42">
            <w:pPr>
              <w:pStyle w:val="text"/>
              <w:widowControl/>
              <w:spacing w:before="0" w:line="240" w:lineRule="auto"/>
              <w:jc w:val="left"/>
              <w:rPr>
                <w:rFonts w:asciiTheme="minorHAnsi" w:hAnsiTheme="minorHAnsi" w:cstheme="minorHAnsi"/>
                <w:highlight w:val="yellow"/>
              </w:rPr>
            </w:pPr>
            <w:r w:rsidRPr="00196FB2">
              <w:rPr>
                <w:rFonts w:asciiTheme="minorHAnsi" w:hAnsiTheme="minorHAnsi" w:cstheme="minorHAnsi"/>
                <w:highlight w:val="yellow"/>
              </w:rPr>
              <w:t>…</w:t>
            </w:r>
          </w:p>
        </w:tc>
      </w:tr>
      <w:tr w:rsidR="00A22AAB" w:rsidRPr="00196FB2" w14:paraId="117FCDA3" w14:textId="77777777" w:rsidTr="00B04B42">
        <w:trPr>
          <w:cantSplit/>
          <w:trHeight w:val="460"/>
        </w:trPr>
        <w:tc>
          <w:tcPr>
            <w:tcW w:w="3308" w:type="dxa"/>
          </w:tcPr>
          <w:p w14:paraId="204F74A6" w14:textId="77777777" w:rsidR="00A22AAB" w:rsidRPr="00196FB2" w:rsidRDefault="00A22AAB" w:rsidP="00B04B42">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 xml:space="preserve">Kontaktní osoba objednatele, u které lze ověřit realizaci zakázky </w:t>
            </w:r>
          </w:p>
        </w:tc>
        <w:tc>
          <w:tcPr>
            <w:tcW w:w="5752" w:type="dxa"/>
          </w:tcPr>
          <w:p w14:paraId="233ACD36" w14:textId="77777777" w:rsidR="00A22AAB" w:rsidRPr="00196FB2" w:rsidRDefault="00A22AAB" w:rsidP="00B04B42">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 xml:space="preserve">Kontaktní osoba: </w:t>
            </w:r>
            <w:r w:rsidRPr="00196FB2">
              <w:rPr>
                <w:rFonts w:asciiTheme="minorHAnsi" w:hAnsiTheme="minorHAnsi" w:cstheme="minorHAnsi"/>
                <w:highlight w:val="yellow"/>
              </w:rPr>
              <w:t>…</w:t>
            </w:r>
          </w:p>
          <w:p w14:paraId="21DF6058" w14:textId="77777777" w:rsidR="00A22AAB" w:rsidRPr="00196FB2" w:rsidRDefault="00A22AAB" w:rsidP="00B04B42">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 xml:space="preserve">Tel. / E-mail: </w:t>
            </w:r>
            <w:r w:rsidRPr="00196FB2">
              <w:rPr>
                <w:rFonts w:asciiTheme="minorHAnsi" w:hAnsiTheme="minorHAnsi" w:cstheme="minorHAnsi"/>
                <w:highlight w:val="yellow"/>
              </w:rPr>
              <w:t>…</w:t>
            </w:r>
          </w:p>
        </w:tc>
      </w:tr>
      <w:tr w:rsidR="00831560" w:rsidRPr="00196FB2" w14:paraId="41288F8D" w14:textId="77777777" w:rsidTr="002A1D8A">
        <w:trPr>
          <w:cantSplit/>
          <w:trHeight w:val="460"/>
        </w:trPr>
        <w:tc>
          <w:tcPr>
            <w:tcW w:w="3308" w:type="dxa"/>
          </w:tcPr>
          <w:p w14:paraId="0B30E9BB" w14:textId="0BF19B6E" w:rsidR="00D83CE1" w:rsidRPr="00AF00C4" w:rsidRDefault="003E311C" w:rsidP="00B04B42">
            <w:pPr>
              <w:pStyle w:val="text"/>
              <w:widowControl/>
              <w:spacing w:before="0" w:line="240" w:lineRule="auto"/>
              <w:jc w:val="left"/>
              <w:rPr>
                <w:rFonts w:ascii="Calibri" w:hAnsi="Calibri" w:cs="Calibri"/>
              </w:rPr>
            </w:pPr>
            <w:r>
              <w:rPr>
                <w:rFonts w:ascii="Calibri" w:hAnsi="Calibri" w:cs="Calibri"/>
              </w:rPr>
              <w:t xml:space="preserve">Jednalo se </w:t>
            </w:r>
            <w:r w:rsidR="00155AEE">
              <w:rPr>
                <w:rFonts w:ascii="Calibri" w:hAnsi="Calibri" w:cs="Calibri"/>
              </w:rPr>
              <w:t xml:space="preserve">o </w:t>
            </w:r>
            <w:r w:rsidR="00AF2DCF" w:rsidRPr="00AF2DCF">
              <w:rPr>
                <w:rFonts w:ascii="Calibri" w:hAnsi="Calibri" w:cs="Calibri"/>
              </w:rPr>
              <w:t>novostavb</w:t>
            </w:r>
            <w:r>
              <w:rPr>
                <w:rFonts w:ascii="Calibri" w:hAnsi="Calibri" w:cs="Calibri"/>
              </w:rPr>
              <w:t>u</w:t>
            </w:r>
            <w:r w:rsidR="00AF2DCF" w:rsidRPr="00AF2DCF">
              <w:rPr>
                <w:rFonts w:ascii="Calibri" w:hAnsi="Calibri" w:cs="Calibri"/>
              </w:rPr>
              <w:t xml:space="preserve"> či rekonstrukc</w:t>
            </w:r>
            <w:r>
              <w:rPr>
                <w:rFonts w:ascii="Calibri" w:hAnsi="Calibri" w:cs="Calibri"/>
              </w:rPr>
              <w:t>i</w:t>
            </w:r>
            <w:r w:rsidR="00AF2DCF" w:rsidRPr="00AF2DCF">
              <w:rPr>
                <w:rFonts w:ascii="Calibri" w:hAnsi="Calibri" w:cs="Calibri"/>
              </w:rPr>
              <w:t xml:space="preserve"> budovy občanské výstavby nebo haly občanské výstavby nebo budovy pro bydlení</w:t>
            </w:r>
            <w:r w:rsidR="00AF2DCF" w:rsidRPr="00AF2DCF">
              <w:rPr>
                <w:rFonts w:ascii="Calibri" w:hAnsi="Calibri" w:cs="Calibri"/>
              </w:rPr>
              <w:t xml:space="preserve"> </w:t>
            </w:r>
            <w:r w:rsidR="00160769" w:rsidRPr="00160769">
              <w:rPr>
                <w:rFonts w:ascii="Calibri" w:hAnsi="Calibri" w:cs="Calibri"/>
              </w:rPr>
              <w:t>(ANO/NE)</w:t>
            </w:r>
          </w:p>
        </w:tc>
        <w:tc>
          <w:tcPr>
            <w:tcW w:w="5752" w:type="dxa"/>
            <w:vAlign w:val="center"/>
          </w:tcPr>
          <w:p w14:paraId="6E8360E1" w14:textId="0A194B73" w:rsidR="00831560" w:rsidRPr="00196FB2" w:rsidRDefault="00160769" w:rsidP="002A1D8A">
            <w:pPr>
              <w:pStyle w:val="text"/>
              <w:widowControl/>
              <w:spacing w:before="0" w:line="240" w:lineRule="auto"/>
              <w:jc w:val="left"/>
              <w:rPr>
                <w:rFonts w:asciiTheme="minorHAnsi" w:hAnsiTheme="minorHAnsi" w:cstheme="minorHAnsi"/>
              </w:rPr>
            </w:pPr>
            <w:r w:rsidRPr="00160769">
              <w:rPr>
                <w:rFonts w:asciiTheme="minorHAnsi" w:hAnsiTheme="minorHAnsi" w:cstheme="minorHAnsi"/>
                <w:highlight w:val="yellow"/>
              </w:rPr>
              <w:t>ANO/NE</w:t>
            </w:r>
          </w:p>
        </w:tc>
      </w:tr>
      <w:tr w:rsidR="00831560" w:rsidRPr="00196FB2" w14:paraId="50372CF7" w14:textId="77777777" w:rsidTr="002A1D8A">
        <w:trPr>
          <w:cantSplit/>
          <w:trHeight w:val="460"/>
        </w:trPr>
        <w:tc>
          <w:tcPr>
            <w:tcW w:w="3308" w:type="dxa"/>
          </w:tcPr>
          <w:p w14:paraId="5732CE7D" w14:textId="1D7ABE7E" w:rsidR="00831560" w:rsidRPr="00B3003F" w:rsidRDefault="00B3003F" w:rsidP="00B04B42">
            <w:pPr>
              <w:pStyle w:val="text"/>
              <w:widowControl/>
              <w:spacing w:before="0" w:line="240" w:lineRule="auto"/>
              <w:jc w:val="left"/>
              <w:rPr>
                <w:rFonts w:ascii="Calibri" w:hAnsi="Calibri" w:cs="Calibri"/>
                <w:highlight w:val="magenta"/>
              </w:rPr>
            </w:pPr>
            <w:r>
              <w:rPr>
                <w:rFonts w:ascii="Calibri" w:hAnsi="Calibri" w:cs="Calibri"/>
              </w:rPr>
              <w:t xml:space="preserve">Předmětem zakázky byla </w:t>
            </w:r>
            <w:r w:rsidRPr="00B3003F">
              <w:rPr>
                <w:rFonts w:ascii="Calibri" w:hAnsi="Calibri" w:cs="Calibri"/>
              </w:rPr>
              <w:t>instalace výtahu v min. ho</w:t>
            </w:r>
            <w:r w:rsidRPr="00902A73">
              <w:rPr>
                <w:rFonts w:ascii="Calibri" w:hAnsi="Calibri" w:cs="Calibri"/>
              </w:rPr>
              <w:t>dnotě 800 tis. Kč bez DPH</w:t>
            </w:r>
            <w:r w:rsidRPr="00902A73">
              <w:rPr>
                <w:rFonts w:ascii="Calibri" w:hAnsi="Calibri" w:cs="Calibri"/>
              </w:rPr>
              <w:t xml:space="preserve"> </w:t>
            </w:r>
            <w:r w:rsidR="004837E2" w:rsidRPr="00902A73">
              <w:rPr>
                <w:rFonts w:ascii="Calibri" w:hAnsi="Calibri" w:cs="Calibri"/>
              </w:rPr>
              <w:t>(ANO/NE)</w:t>
            </w:r>
          </w:p>
        </w:tc>
        <w:tc>
          <w:tcPr>
            <w:tcW w:w="5752" w:type="dxa"/>
            <w:vAlign w:val="center"/>
          </w:tcPr>
          <w:p w14:paraId="53286853" w14:textId="2E02D20B" w:rsidR="00831560" w:rsidRPr="00196FB2" w:rsidRDefault="002A1D8A" w:rsidP="002A1D8A">
            <w:pPr>
              <w:pStyle w:val="text"/>
              <w:widowControl/>
              <w:spacing w:before="0" w:line="240" w:lineRule="auto"/>
              <w:jc w:val="left"/>
              <w:rPr>
                <w:rFonts w:asciiTheme="minorHAnsi" w:hAnsiTheme="minorHAnsi" w:cstheme="minorHAnsi"/>
              </w:rPr>
            </w:pPr>
            <w:r w:rsidRPr="00160769">
              <w:rPr>
                <w:rFonts w:asciiTheme="minorHAnsi" w:hAnsiTheme="minorHAnsi" w:cstheme="minorHAnsi"/>
                <w:highlight w:val="yellow"/>
              </w:rPr>
              <w:t>ANO/NE</w:t>
            </w:r>
          </w:p>
        </w:tc>
      </w:tr>
      <w:tr w:rsidR="00A22AAB" w:rsidRPr="00196FB2" w14:paraId="2AA7A30D" w14:textId="77777777" w:rsidTr="00B04B42">
        <w:trPr>
          <w:cantSplit/>
          <w:trHeight w:val="410"/>
        </w:trPr>
        <w:tc>
          <w:tcPr>
            <w:tcW w:w="9060" w:type="dxa"/>
            <w:gridSpan w:val="2"/>
            <w:shd w:val="clear" w:color="auto" w:fill="BFBFBF" w:themeFill="background1" w:themeFillShade="BF"/>
            <w:vAlign w:val="center"/>
          </w:tcPr>
          <w:p w14:paraId="087C7BD7" w14:textId="77777777" w:rsidR="00A22AAB" w:rsidRPr="00196FB2" w:rsidRDefault="00A22AAB" w:rsidP="00B04B42">
            <w:pPr>
              <w:pStyle w:val="text"/>
              <w:widowControl/>
              <w:spacing w:before="0" w:line="240" w:lineRule="auto"/>
              <w:jc w:val="left"/>
              <w:rPr>
                <w:rFonts w:asciiTheme="minorHAnsi" w:hAnsiTheme="minorHAnsi" w:cstheme="minorHAnsi"/>
                <w:b/>
              </w:rPr>
            </w:pPr>
            <w:r w:rsidRPr="00196FB2">
              <w:rPr>
                <w:rFonts w:asciiTheme="minorHAnsi" w:hAnsiTheme="minorHAnsi" w:cstheme="minorHAnsi"/>
                <w:b/>
              </w:rPr>
              <w:t>Přílohou bude doloženo osvědčení objednatele.</w:t>
            </w:r>
          </w:p>
        </w:tc>
      </w:tr>
    </w:tbl>
    <w:p w14:paraId="3032452C" w14:textId="77777777" w:rsidR="00A670F6" w:rsidRDefault="00A670F6" w:rsidP="002D098B">
      <w:pPr>
        <w:jc w:val="both"/>
        <w:outlineLvl w:val="0"/>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8"/>
        <w:gridCol w:w="5752"/>
      </w:tblGrid>
      <w:tr w:rsidR="006D330E" w:rsidRPr="00196FB2" w14:paraId="4D846957" w14:textId="77777777" w:rsidTr="00192FE5">
        <w:trPr>
          <w:cantSplit/>
        </w:trPr>
        <w:tc>
          <w:tcPr>
            <w:tcW w:w="9060" w:type="dxa"/>
            <w:gridSpan w:val="2"/>
          </w:tcPr>
          <w:p w14:paraId="15C8A591" w14:textId="20E0B392" w:rsidR="006D330E" w:rsidRPr="00196FB2" w:rsidRDefault="006D330E" w:rsidP="00192FE5">
            <w:pPr>
              <w:pStyle w:val="text"/>
              <w:widowControl/>
              <w:spacing w:before="0" w:line="240" w:lineRule="auto"/>
              <w:jc w:val="center"/>
              <w:rPr>
                <w:rFonts w:asciiTheme="minorHAnsi" w:hAnsiTheme="minorHAnsi" w:cstheme="minorHAnsi"/>
                <w:b/>
                <w:bCs/>
                <w:caps/>
              </w:rPr>
            </w:pPr>
            <w:r w:rsidRPr="00196FB2">
              <w:rPr>
                <w:rFonts w:asciiTheme="minorHAnsi" w:hAnsiTheme="minorHAnsi" w:cstheme="minorHAnsi"/>
                <w:b/>
                <w:bCs/>
                <w:caps/>
              </w:rPr>
              <w:t xml:space="preserve">referenční </w:t>
            </w:r>
            <w:r>
              <w:rPr>
                <w:rFonts w:asciiTheme="minorHAnsi" w:hAnsiTheme="minorHAnsi" w:cstheme="minorHAnsi"/>
                <w:b/>
                <w:bCs/>
                <w:caps/>
              </w:rPr>
              <w:t>zakázka</w:t>
            </w:r>
            <w:r w:rsidRPr="00196FB2">
              <w:rPr>
                <w:rFonts w:asciiTheme="minorHAnsi" w:hAnsiTheme="minorHAnsi" w:cstheme="minorHAnsi"/>
                <w:b/>
                <w:bCs/>
                <w:caps/>
              </w:rPr>
              <w:t xml:space="preserve"> - I</w:t>
            </w:r>
            <w:r>
              <w:rPr>
                <w:rFonts w:asciiTheme="minorHAnsi" w:hAnsiTheme="minorHAnsi" w:cstheme="minorHAnsi"/>
                <w:b/>
                <w:bCs/>
                <w:caps/>
              </w:rPr>
              <w:t>I</w:t>
            </w:r>
            <w:r w:rsidRPr="00196FB2">
              <w:rPr>
                <w:rFonts w:asciiTheme="minorHAnsi" w:hAnsiTheme="minorHAnsi" w:cstheme="minorHAnsi"/>
                <w:b/>
                <w:bCs/>
                <w:caps/>
              </w:rPr>
              <w:t>.</w:t>
            </w:r>
          </w:p>
        </w:tc>
      </w:tr>
      <w:tr w:rsidR="006D330E" w:rsidRPr="00196FB2" w14:paraId="45C92B03" w14:textId="77777777" w:rsidTr="00192FE5">
        <w:trPr>
          <w:cantSplit/>
        </w:trPr>
        <w:tc>
          <w:tcPr>
            <w:tcW w:w="3308" w:type="dxa"/>
          </w:tcPr>
          <w:p w14:paraId="6BCA1B40" w14:textId="77777777" w:rsidR="006D330E" w:rsidRPr="00196FB2" w:rsidRDefault="006D330E" w:rsidP="00192FE5">
            <w:pPr>
              <w:pStyle w:val="text"/>
              <w:widowControl/>
              <w:spacing w:before="0" w:line="240" w:lineRule="auto"/>
              <w:jc w:val="center"/>
              <w:rPr>
                <w:rFonts w:asciiTheme="minorHAnsi" w:hAnsiTheme="minorHAnsi" w:cstheme="minorHAnsi"/>
                <w:b/>
                <w:bCs/>
              </w:rPr>
            </w:pPr>
            <w:r w:rsidRPr="00196FB2">
              <w:rPr>
                <w:rFonts w:asciiTheme="minorHAnsi" w:hAnsiTheme="minorHAnsi" w:cstheme="minorHAnsi"/>
                <w:b/>
                <w:bCs/>
              </w:rPr>
              <w:t>Požadovaný údaj</w:t>
            </w:r>
          </w:p>
        </w:tc>
        <w:tc>
          <w:tcPr>
            <w:tcW w:w="5752" w:type="dxa"/>
          </w:tcPr>
          <w:p w14:paraId="43844EA0" w14:textId="77777777" w:rsidR="006D330E" w:rsidRPr="00196FB2" w:rsidRDefault="006D330E" w:rsidP="00192FE5">
            <w:pPr>
              <w:pStyle w:val="text"/>
              <w:widowControl/>
              <w:spacing w:before="0" w:line="240" w:lineRule="auto"/>
              <w:jc w:val="center"/>
              <w:rPr>
                <w:rFonts w:asciiTheme="minorHAnsi" w:hAnsiTheme="minorHAnsi" w:cstheme="minorHAnsi"/>
                <w:b/>
                <w:bCs/>
              </w:rPr>
            </w:pPr>
            <w:r w:rsidRPr="00196FB2">
              <w:rPr>
                <w:rFonts w:asciiTheme="minorHAnsi" w:hAnsiTheme="minorHAnsi" w:cstheme="minorHAnsi"/>
                <w:b/>
                <w:bCs/>
              </w:rPr>
              <w:t>Hodnota požadovaného údaje</w:t>
            </w:r>
          </w:p>
        </w:tc>
      </w:tr>
      <w:tr w:rsidR="006D330E" w:rsidRPr="00196FB2" w14:paraId="34A56844" w14:textId="77777777" w:rsidTr="00192FE5">
        <w:trPr>
          <w:cantSplit/>
          <w:trHeight w:val="460"/>
        </w:trPr>
        <w:tc>
          <w:tcPr>
            <w:tcW w:w="3308" w:type="dxa"/>
            <w:vAlign w:val="center"/>
          </w:tcPr>
          <w:p w14:paraId="5183F897" w14:textId="77777777" w:rsidR="006D330E" w:rsidRPr="00196FB2" w:rsidRDefault="006D330E" w:rsidP="00192FE5">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 xml:space="preserve">Název </w:t>
            </w:r>
            <w:r>
              <w:rPr>
                <w:rFonts w:asciiTheme="minorHAnsi" w:hAnsiTheme="minorHAnsi" w:cstheme="minorHAnsi"/>
              </w:rPr>
              <w:t>zakázky</w:t>
            </w:r>
          </w:p>
        </w:tc>
        <w:tc>
          <w:tcPr>
            <w:tcW w:w="5752" w:type="dxa"/>
            <w:vAlign w:val="center"/>
          </w:tcPr>
          <w:p w14:paraId="4EE4A547" w14:textId="77777777" w:rsidR="006D330E" w:rsidRPr="00196FB2" w:rsidRDefault="006D330E" w:rsidP="00192FE5">
            <w:pPr>
              <w:pStyle w:val="text"/>
              <w:widowControl/>
              <w:spacing w:before="0" w:line="240" w:lineRule="auto"/>
              <w:jc w:val="left"/>
              <w:rPr>
                <w:rFonts w:asciiTheme="minorHAnsi" w:hAnsiTheme="minorHAnsi" w:cstheme="minorHAnsi"/>
                <w:b/>
                <w:bCs/>
              </w:rPr>
            </w:pPr>
            <w:r w:rsidRPr="00196FB2">
              <w:rPr>
                <w:rFonts w:asciiTheme="minorHAnsi" w:hAnsiTheme="minorHAnsi" w:cstheme="minorHAnsi"/>
                <w:highlight w:val="yellow"/>
              </w:rPr>
              <w:t>…</w:t>
            </w:r>
          </w:p>
        </w:tc>
      </w:tr>
      <w:tr w:rsidR="006D330E" w:rsidRPr="00196FB2" w14:paraId="4B065387" w14:textId="77777777" w:rsidTr="00192FE5">
        <w:trPr>
          <w:cantSplit/>
          <w:trHeight w:val="460"/>
        </w:trPr>
        <w:tc>
          <w:tcPr>
            <w:tcW w:w="3308" w:type="dxa"/>
            <w:vAlign w:val="center"/>
          </w:tcPr>
          <w:p w14:paraId="489DB984" w14:textId="77777777" w:rsidR="006D330E" w:rsidRPr="00196FB2" w:rsidRDefault="006D330E" w:rsidP="00192FE5">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Identifikační údaje objednatele</w:t>
            </w:r>
          </w:p>
        </w:tc>
        <w:tc>
          <w:tcPr>
            <w:tcW w:w="5752" w:type="dxa"/>
            <w:vAlign w:val="center"/>
          </w:tcPr>
          <w:p w14:paraId="65E2DB5C" w14:textId="77777777" w:rsidR="006D330E" w:rsidRPr="00196FB2" w:rsidRDefault="006D330E" w:rsidP="00192FE5">
            <w:pPr>
              <w:pStyle w:val="text"/>
              <w:widowControl/>
              <w:spacing w:before="0" w:line="240" w:lineRule="auto"/>
              <w:jc w:val="left"/>
              <w:rPr>
                <w:rFonts w:asciiTheme="minorHAnsi" w:hAnsiTheme="minorHAnsi" w:cstheme="minorHAnsi"/>
                <w:highlight w:val="yellow"/>
              </w:rPr>
            </w:pPr>
            <w:r w:rsidRPr="00196FB2">
              <w:rPr>
                <w:rFonts w:asciiTheme="minorHAnsi" w:hAnsiTheme="minorHAnsi" w:cstheme="minorHAnsi"/>
                <w:highlight w:val="yellow"/>
              </w:rPr>
              <w:t>…</w:t>
            </w:r>
          </w:p>
        </w:tc>
      </w:tr>
      <w:tr w:rsidR="006D330E" w:rsidRPr="00196FB2" w14:paraId="6E24A8EF" w14:textId="77777777" w:rsidTr="00192FE5">
        <w:trPr>
          <w:cantSplit/>
          <w:trHeight w:val="460"/>
        </w:trPr>
        <w:tc>
          <w:tcPr>
            <w:tcW w:w="3308" w:type="dxa"/>
            <w:vAlign w:val="center"/>
          </w:tcPr>
          <w:p w14:paraId="4CBF4C97" w14:textId="77777777" w:rsidR="006D330E" w:rsidRPr="00196FB2" w:rsidRDefault="006D330E" w:rsidP="00192FE5">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Popis (s vymezením rozsahu a předmětu)</w:t>
            </w:r>
          </w:p>
        </w:tc>
        <w:tc>
          <w:tcPr>
            <w:tcW w:w="5752" w:type="dxa"/>
            <w:vAlign w:val="center"/>
          </w:tcPr>
          <w:p w14:paraId="61EA21EF" w14:textId="77777777" w:rsidR="006D330E" w:rsidRPr="00196FB2" w:rsidRDefault="006D330E" w:rsidP="00192FE5">
            <w:pPr>
              <w:pStyle w:val="text"/>
              <w:widowControl/>
              <w:spacing w:before="0" w:line="240" w:lineRule="auto"/>
              <w:jc w:val="left"/>
              <w:rPr>
                <w:rFonts w:asciiTheme="minorHAnsi" w:hAnsiTheme="minorHAnsi" w:cstheme="minorHAnsi"/>
                <w:highlight w:val="yellow"/>
              </w:rPr>
            </w:pPr>
            <w:r w:rsidRPr="00196FB2">
              <w:rPr>
                <w:rFonts w:asciiTheme="minorHAnsi" w:hAnsiTheme="minorHAnsi" w:cstheme="minorHAnsi"/>
                <w:highlight w:val="yellow"/>
              </w:rPr>
              <w:t>…</w:t>
            </w:r>
          </w:p>
        </w:tc>
      </w:tr>
      <w:tr w:rsidR="006D330E" w:rsidRPr="00196FB2" w14:paraId="0113853E" w14:textId="77777777" w:rsidTr="00192FE5">
        <w:trPr>
          <w:cantSplit/>
          <w:trHeight w:val="460"/>
        </w:trPr>
        <w:tc>
          <w:tcPr>
            <w:tcW w:w="3308" w:type="dxa"/>
            <w:vAlign w:val="center"/>
          </w:tcPr>
          <w:p w14:paraId="0F71D43C" w14:textId="77777777" w:rsidR="006D330E" w:rsidRPr="00196FB2" w:rsidRDefault="006D330E" w:rsidP="00192FE5">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Doba realizace zakázky (měsíc a rok dokončení a předání zakázky)</w:t>
            </w:r>
          </w:p>
        </w:tc>
        <w:tc>
          <w:tcPr>
            <w:tcW w:w="5752" w:type="dxa"/>
            <w:vAlign w:val="center"/>
          </w:tcPr>
          <w:p w14:paraId="1CE7BB92" w14:textId="77777777" w:rsidR="006D330E" w:rsidRPr="00196FB2" w:rsidRDefault="006D330E" w:rsidP="00192FE5">
            <w:pPr>
              <w:pStyle w:val="text"/>
              <w:widowControl/>
              <w:spacing w:before="0" w:line="240" w:lineRule="auto"/>
              <w:jc w:val="left"/>
              <w:rPr>
                <w:rFonts w:asciiTheme="minorHAnsi" w:hAnsiTheme="minorHAnsi" w:cstheme="minorHAnsi"/>
                <w:highlight w:val="yellow"/>
              </w:rPr>
            </w:pPr>
            <w:r w:rsidRPr="00196FB2">
              <w:rPr>
                <w:rFonts w:asciiTheme="minorHAnsi" w:hAnsiTheme="minorHAnsi" w:cstheme="minorHAnsi"/>
                <w:highlight w:val="yellow"/>
              </w:rPr>
              <w:t>…</w:t>
            </w:r>
          </w:p>
        </w:tc>
      </w:tr>
      <w:tr w:rsidR="006D330E" w:rsidRPr="00196FB2" w14:paraId="7BF52D4D" w14:textId="77777777" w:rsidTr="00192FE5">
        <w:trPr>
          <w:cantSplit/>
          <w:trHeight w:val="460"/>
        </w:trPr>
        <w:tc>
          <w:tcPr>
            <w:tcW w:w="3308" w:type="dxa"/>
            <w:vAlign w:val="center"/>
          </w:tcPr>
          <w:p w14:paraId="64EB4DA6" w14:textId="77777777" w:rsidR="006D330E" w:rsidRPr="00196FB2" w:rsidRDefault="006D330E" w:rsidP="00192FE5">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Celkový finanční objem stavby (v Kč bez DPH)</w:t>
            </w:r>
          </w:p>
        </w:tc>
        <w:tc>
          <w:tcPr>
            <w:tcW w:w="5752" w:type="dxa"/>
            <w:vAlign w:val="center"/>
          </w:tcPr>
          <w:p w14:paraId="320EC701" w14:textId="77777777" w:rsidR="006D330E" w:rsidRPr="00196FB2" w:rsidRDefault="006D330E" w:rsidP="00192FE5">
            <w:pPr>
              <w:pStyle w:val="text"/>
              <w:widowControl/>
              <w:spacing w:before="0" w:line="240" w:lineRule="auto"/>
              <w:jc w:val="left"/>
              <w:rPr>
                <w:rFonts w:asciiTheme="minorHAnsi" w:hAnsiTheme="minorHAnsi" w:cstheme="minorHAnsi"/>
                <w:highlight w:val="yellow"/>
              </w:rPr>
            </w:pPr>
            <w:r w:rsidRPr="00196FB2">
              <w:rPr>
                <w:rFonts w:asciiTheme="minorHAnsi" w:hAnsiTheme="minorHAnsi" w:cstheme="minorHAnsi"/>
                <w:highlight w:val="yellow"/>
              </w:rPr>
              <w:t>…</w:t>
            </w:r>
          </w:p>
        </w:tc>
      </w:tr>
      <w:tr w:rsidR="006D330E" w:rsidRPr="00196FB2" w14:paraId="7EEF5DD0" w14:textId="77777777" w:rsidTr="00192FE5">
        <w:trPr>
          <w:cantSplit/>
          <w:trHeight w:val="460"/>
        </w:trPr>
        <w:tc>
          <w:tcPr>
            <w:tcW w:w="3308" w:type="dxa"/>
          </w:tcPr>
          <w:p w14:paraId="07D7EF2B" w14:textId="77777777" w:rsidR="006D330E" w:rsidRPr="00196FB2" w:rsidRDefault="006D330E" w:rsidP="00192FE5">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 xml:space="preserve">Kontaktní osoba objednatele, u které lze ověřit realizaci zakázky </w:t>
            </w:r>
          </w:p>
        </w:tc>
        <w:tc>
          <w:tcPr>
            <w:tcW w:w="5752" w:type="dxa"/>
          </w:tcPr>
          <w:p w14:paraId="01FEF268" w14:textId="77777777" w:rsidR="006D330E" w:rsidRPr="00196FB2" w:rsidRDefault="006D330E" w:rsidP="00192FE5">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 xml:space="preserve">Kontaktní osoba: </w:t>
            </w:r>
            <w:r w:rsidRPr="00196FB2">
              <w:rPr>
                <w:rFonts w:asciiTheme="minorHAnsi" w:hAnsiTheme="minorHAnsi" w:cstheme="minorHAnsi"/>
                <w:highlight w:val="yellow"/>
              </w:rPr>
              <w:t>…</w:t>
            </w:r>
          </w:p>
          <w:p w14:paraId="2CA63296" w14:textId="77777777" w:rsidR="006D330E" w:rsidRPr="00196FB2" w:rsidRDefault="006D330E" w:rsidP="00192FE5">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 xml:space="preserve">Tel. / E-mail: </w:t>
            </w:r>
            <w:r w:rsidRPr="00196FB2">
              <w:rPr>
                <w:rFonts w:asciiTheme="minorHAnsi" w:hAnsiTheme="minorHAnsi" w:cstheme="minorHAnsi"/>
                <w:highlight w:val="yellow"/>
              </w:rPr>
              <w:t>…</w:t>
            </w:r>
          </w:p>
        </w:tc>
      </w:tr>
      <w:tr w:rsidR="006D330E" w:rsidRPr="00196FB2" w14:paraId="2EAFFF91" w14:textId="77777777" w:rsidTr="00192FE5">
        <w:trPr>
          <w:cantSplit/>
          <w:trHeight w:val="460"/>
        </w:trPr>
        <w:tc>
          <w:tcPr>
            <w:tcW w:w="3308" w:type="dxa"/>
          </w:tcPr>
          <w:p w14:paraId="3FEEE3AE" w14:textId="77777777" w:rsidR="006D330E" w:rsidRPr="00AF00C4" w:rsidRDefault="006D330E" w:rsidP="00192FE5">
            <w:pPr>
              <w:pStyle w:val="text"/>
              <w:widowControl/>
              <w:spacing w:before="0" w:line="240" w:lineRule="auto"/>
              <w:jc w:val="left"/>
              <w:rPr>
                <w:rFonts w:ascii="Calibri" w:hAnsi="Calibri" w:cs="Calibri"/>
              </w:rPr>
            </w:pPr>
            <w:r>
              <w:rPr>
                <w:rFonts w:ascii="Calibri" w:hAnsi="Calibri" w:cs="Calibri"/>
              </w:rPr>
              <w:t xml:space="preserve">Jednalo se o </w:t>
            </w:r>
            <w:r w:rsidRPr="00AF2DCF">
              <w:rPr>
                <w:rFonts w:ascii="Calibri" w:hAnsi="Calibri" w:cs="Calibri"/>
              </w:rPr>
              <w:t>novostavb</w:t>
            </w:r>
            <w:r>
              <w:rPr>
                <w:rFonts w:ascii="Calibri" w:hAnsi="Calibri" w:cs="Calibri"/>
              </w:rPr>
              <w:t>u</w:t>
            </w:r>
            <w:r w:rsidRPr="00AF2DCF">
              <w:rPr>
                <w:rFonts w:ascii="Calibri" w:hAnsi="Calibri" w:cs="Calibri"/>
              </w:rPr>
              <w:t xml:space="preserve"> či rekonstrukc</w:t>
            </w:r>
            <w:r>
              <w:rPr>
                <w:rFonts w:ascii="Calibri" w:hAnsi="Calibri" w:cs="Calibri"/>
              </w:rPr>
              <w:t>i</w:t>
            </w:r>
            <w:r w:rsidRPr="00AF2DCF">
              <w:rPr>
                <w:rFonts w:ascii="Calibri" w:hAnsi="Calibri" w:cs="Calibri"/>
              </w:rPr>
              <w:t xml:space="preserve"> budovy občanské výstavby nebo haly občanské výstavby nebo budovy pro bydlení </w:t>
            </w:r>
            <w:r w:rsidRPr="00160769">
              <w:rPr>
                <w:rFonts w:ascii="Calibri" w:hAnsi="Calibri" w:cs="Calibri"/>
              </w:rPr>
              <w:t>(ANO/NE)</w:t>
            </w:r>
          </w:p>
        </w:tc>
        <w:tc>
          <w:tcPr>
            <w:tcW w:w="5752" w:type="dxa"/>
            <w:vAlign w:val="center"/>
          </w:tcPr>
          <w:p w14:paraId="4AA17270" w14:textId="77777777" w:rsidR="006D330E" w:rsidRPr="00196FB2" w:rsidRDefault="006D330E" w:rsidP="00192FE5">
            <w:pPr>
              <w:pStyle w:val="text"/>
              <w:widowControl/>
              <w:spacing w:before="0" w:line="240" w:lineRule="auto"/>
              <w:jc w:val="left"/>
              <w:rPr>
                <w:rFonts w:asciiTheme="minorHAnsi" w:hAnsiTheme="minorHAnsi" w:cstheme="minorHAnsi"/>
              </w:rPr>
            </w:pPr>
            <w:r w:rsidRPr="00160769">
              <w:rPr>
                <w:rFonts w:asciiTheme="minorHAnsi" w:hAnsiTheme="minorHAnsi" w:cstheme="minorHAnsi"/>
                <w:highlight w:val="yellow"/>
              </w:rPr>
              <w:t>ANO/NE</w:t>
            </w:r>
          </w:p>
        </w:tc>
      </w:tr>
      <w:tr w:rsidR="006D330E" w:rsidRPr="00196FB2" w14:paraId="3619BF29" w14:textId="77777777" w:rsidTr="00192FE5">
        <w:trPr>
          <w:cantSplit/>
          <w:trHeight w:val="460"/>
        </w:trPr>
        <w:tc>
          <w:tcPr>
            <w:tcW w:w="3308" w:type="dxa"/>
          </w:tcPr>
          <w:p w14:paraId="30EC1F17" w14:textId="77777777" w:rsidR="006D330E" w:rsidRPr="00B3003F" w:rsidRDefault="006D330E" w:rsidP="00192FE5">
            <w:pPr>
              <w:pStyle w:val="text"/>
              <w:widowControl/>
              <w:spacing w:before="0" w:line="240" w:lineRule="auto"/>
              <w:jc w:val="left"/>
              <w:rPr>
                <w:rFonts w:ascii="Calibri" w:hAnsi="Calibri" w:cs="Calibri"/>
                <w:highlight w:val="magenta"/>
              </w:rPr>
            </w:pPr>
            <w:r>
              <w:rPr>
                <w:rFonts w:ascii="Calibri" w:hAnsi="Calibri" w:cs="Calibri"/>
              </w:rPr>
              <w:lastRenderedPageBreak/>
              <w:t xml:space="preserve">Předmětem zakázky byla </w:t>
            </w:r>
            <w:r w:rsidRPr="00B3003F">
              <w:rPr>
                <w:rFonts w:ascii="Calibri" w:hAnsi="Calibri" w:cs="Calibri"/>
              </w:rPr>
              <w:t>instalace výtahu v min. ho</w:t>
            </w:r>
            <w:r w:rsidRPr="00902A73">
              <w:rPr>
                <w:rFonts w:ascii="Calibri" w:hAnsi="Calibri" w:cs="Calibri"/>
              </w:rPr>
              <w:t>dnotě 800 tis. Kč bez DPH (ANO/NE)</w:t>
            </w:r>
          </w:p>
        </w:tc>
        <w:tc>
          <w:tcPr>
            <w:tcW w:w="5752" w:type="dxa"/>
            <w:vAlign w:val="center"/>
          </w:tcPr>
          <w:p w14:paraId="6D717EC8" w14:textId="77777777" w:rsidR="006D330E" w:rsidRPr="00196FB2" w:rsidRDefault="006D330E" w:rsidP="00192FE5">
            <w:pPr>
              <w:pStyle w:val="text"/>
              <w:widowControl/>
              <w:spacing w:before="0" w:line="240" w:lineRule="auto"/>
              <w:jc w:val="left"/>
              <w:rPr>
                <w:rFonts w:asciiTheme="minorHAnsi" w:hAnsiTheme="minorHAnsi" w:cstheme="minorHAnsi"/>
              </w:rPr>
            </w:pPr>
            <w:r w:rsidRPr="00160769">
              <w:rPr>
                <w:rFonts w:asciiTheme="minorHAnsi" w:hAnsiTheme="minorHAnsi" w:cstheme="minorHAnsi"/>
                <w:highlight w:val="yellow"/>
              </w:rPr>
              <w:t>ANO/NE</w:t>
            </w:r>
          </w:p>
        </w:tc>
      </w:tr>
      <w:tr w:rsidR="006D330E" w:rsidRPr="00196FB2" w14:paraId="3D345B0B" w14:textId="77777777" w:rsidTr="00192FE5">
        <w:trPr>
          <w:cantSplit/>
          <w:trHeight w:val="410"/>
        </w:trPr>
        <w:tc>
          <w:tcPr>
            <w:tcW w:w="9060" w:type="dxa"/>
            <w:gridSpan w:val="2"/>
            <w:shd w:val="clear" w:color="auto" w:fill="BFBFBF" w:themeFill="background1" w:themeFillShade="BF"/>
            <w:vAlign w:val="center"/>
          </w:tcPr>
          <w:p w14:paraId="14C74F28" w14:textId="77777777" w:rsidR="006D330E" w:rsidRPr="00196FB2" w:rsidRDefault="006D330E" w:rsidP="00192FE5">
            <w:pPr>
              <w:pStyle w:val="text"/>
              <w:widowControl/>
              <w:spacing w:before="0" w:line="240" w:lineRule="auto"/>
              <w:jc w:val="left"/>
              <w:rPr>
                <w:rFonts w:asciiTheme="minorHAnsi" w:hAnsiTheme="minorHAnsi" w:cstheme="minorHAnsi"/>
                <w:b/>
              </w:rPr>
            </w:pPr>
            <w:r w:rsidRPr="00196FB2">
              <w:rPr>
                <w:rFonts w:asciiTheme="minorHAnsi" w:hAnsiTheme="minorHAnsi" w:cstheme="minorHAnsi"/>
                <w:b/>
              </w:rPr>
              <w:t>Přílohou bude doloženo osvědčení objednatele.</w:t>
            </w:r>
          </w:p>
        </w:tc>
      </w:tr>
    </w:tbl>
    <w:p w14:paraId="445541C3" w14:textId="77777777" w:rsidR="006D330E" w:rsidRDefault="006D330E" w:rsidP="002D098B">
      <w:pPr>
        <w:jc w:val="both"/>
        <w:outlineLvl w:val="0"/>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8"/>
        <w:gridCol w:w="5752"/>
      </w:tblGrid>
      <w:tr w:rsidR="006D330E" w:rsidRPr="00196FB2" w14:paraId="0C6EAF42" w14:textId="77777777" w:rsidTr="00192FE5">
        <w:trPr>
          <w:cantSplit/>
        </w:trPr>
        <w:tc>
          <w:tcPr>
            <w:tcW w:w="9060" w:type="dxa"/>
            <w:gridSpan w:val="2"/>
          </w:tcPr>
          <w:p w14:paraId="191D19AD" w14:textId="5E357AD8" w:rsidR="006D330E" w:rsidRPr="00196FB2" w:rsidRDefault="006D330E" w:rsidP="00192FE5">
            <w:pPr>
              <w:pStyle w:val="text"/>
              <w:widowControl/>
              <w:spacing w:before="0" w:line="240" w:lineRule="auto"/>
              <w:jc w:val="center"/>
              <w:rPr>
                <w:rFonts w:asciiTheme="minorHAnsi" w:hAnsiTheme="minorHAnsi" w:cstheme="minorHAnsi"/>
                <w:b/>
                <w:bCs/>
                <w:caps/>
              </w:rPr>
            </w:pPr>
            <w:r w:rsidRPr="00196FB2">
              <w:rPr>
                <w:rFonts w:asciiTheme="minorHAnsi" w:hAnsiTheme="minorHAnsi" w:cstheme="minorHAnsi"/>
                <w:b/>
                <w:bCs/>
                <w:caps/>
              </w:rPr>
              <w:t xml:space="preserve">referenční </w:t>
            </w:r>
            <w:r>
              <w:rPr>
                <w:rFonts w:asciiTheme="minorHAnsi" w:hAnsiTheme="minorHAnsi" w:cstheme="minorHAnsi"/>
                <w:b/>
                <w:bCs/>
                <w:caps/>
              </w:rPr>
              <w:t>zakázka</w:t>
            </w:r>
            <w:r w:rsidRPr="00196FB2">
              <w:rPr>
                <w:rFonts w:asciiTheme="minorHAnsi" w:hAnsiTheme="minorHAnsi" w:cstheme="minorHAnsi"/>
                <w:b/>
                <w:bCs/>
                <w:caps/>
              </w:rPr>
              <w:t xml:space="preserve"> - I</w:t>
            </w:r>
            <w:r>
              <w:rPr>
                <w:rFonts w:asciiTheme="minorHAnsi" w:hAnsiTheme="minorHAnsi" w:cstheme="minorHAnsi"/>
                <w:b/>
                <w:bCs/>
                <w:caps/>
              </w:rPr>
              <w:t>II</w:t>
            </w:r>
            <w:r w:rsidRPr="00196FB2">
              <w:rPr>
                <w:rFonts w:asciiTheme="minorHAnsi" w:hAnsiTheme="minorHAnsi" w:cstheme="minorHAnsi"/>
                <w:b/>
                <w:bCs/>
                <w:caps/>
              </w:rPr>
              <w:t>.</w:t>
            </w:r>
          </w:p>
        </w:tc>
      </w:tr>
      <w:tr w:rsidR="006D330E" w:rsidRPr="00196FB2" w14:paraId="5E433DCC" w14:textId="77777777" w:rsidTr="00192FE5">
        <w:trPr>
          <w:cantSplit/>
        </w:trPr>
        <w:tc>
          <w:tcPr>
            <w:tcW w:w="3308" w:type="dxa"/>
          </w:tcPr>
          <w:p w14:paraId="0D462D4E" w14:textId="77777777" w:rsidR="006D330E" w:rsidRPr="00196FB2" w:rsidRDefault="006D330E" w:rsidP="00192FE5">
            <w:pPr>
              <w:pStyle w:val="text"/>
              <w:widowControl/>
              <w:spacing w:before="0" w:line="240" w:lineRule="auto"/>
              <w:jc w:val="center"/>
              <w:rPr>
                <w:rFonts w:asciiTheme="minorHAnsi" w:hAnsiTheme="minorHAnsi" w:cstheme="minorHAnsi"/>
                <w:b/>
                <w:bCs/>
              </w:rPr>
            </w:pPr>
            <w:r w:rsidRPr="00196FB2">
              <w:rPr>
                <w:rFonts w:asciiTheme="minorHAnsi" w:hAnsiTheme="minorHAnsi" w:cstheme="minorHAnsi"/>
                <w:b/>
                <w:bCs/>
              </w:rPr>
              <w:t>Požadovaný údaj</w:t>
            </w:r>
          </w:p>
        </w:tc>
        <w:tc>
          <w:tcPr>
            <w:tcW w:w="5752" w:type="dxa"/>
          </w:tcPr>
          <w:p w14:paraId="5844B0E6" w14:textId="77777777" w:rsidR="006D330E" w:rsidRPr="00196FB2" w:rsidRDefault="006D330E" w:rsidP="00192FE5">
            <w:pPr>
              <w:pStyle w:val="text"/>
              <w:widowControl/>
              <w:spacing w:before="0" w:line="240" w:lineRule="auto"/>
              <w:jc w:val="center"/>
              <w:rPr>
                <w:rFonts w:asciiTheme="minorHAnsi" w:hAnsiTheme="minorHAnsi" w:cstheme="minorHAnsi"/>
                <w:b/>
                <w:bCs/>
              </w:rPr>
            </w:pPr>
            <w:r w:rsidRPr="00196FB2">
              <w:rPr>
                <w:rFonts w:asciiTheme="minorHAnsi" w:hAnsiTheme="minorHAnsi" w:cstheme="minorHAnsi"/>
                <w:b/>
                <w:bCs/>
              </w:rPr>
              <w:t>Hodnota požadovaného údaje</w:t>
            </w:r>
          </w:p>
        </w:tc>
      </w:tr>
      <w:tr w:rsidR="006D330E" w:rsidRPr="00196FB2" w14:paraId="3C8460D7" w14:textId="77777777" w:rsidTr="00192FE5">
        <w:trPr>
          <w:cantSplit/>
          <w:trHeight w:val="460"/>
        </w:trPr>
        <w:tc>
          <w:tcPr>
            <w:tcW w:w="3308" w:type="dxa"/>
            <w:vAlign w:val="center"/>
          </w:tcPr>
          <w:p w14:paraId="54A69792" w14:textId="77777777" w:rsidR="006D330E" w:rsidRPr="00196FB2" w:rsidRDefault="006D330E" w:rsidP="00192FE5">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 xml:space="preserve">Název </w:t>
            </w:r>
            <w:r>
              <w:rPr>
                <w:rFonts w:asciiTheme="minorHAnsi" w:hAnsiTheme="minorHAnsi" w:cstheme="minorHAnsi"/>
              </w:rPr>
              <w:t>zakázky</w:t>
            </w:r>
          </w:p>
        </w:tc>
        <w:tc>
          <w:tcPr>
            <w:tcW w:w="5752" w:type="dxa"/>
            <w:vAlign w:val="center"/>
          </w:tcPr>
          <w:p w14:paraId="16119B6D" w14:textId="77777777" w:rsidR="006D330E" w:rsidRPr="00196FB2" w:rsidRDefault="006D330E" w:rsidP="00192FE5">
            <w:pPr>
              <w:pStyle w:val="text"/>
              <w:widowControl/>
              <w:spacing w:before="0" w:line="240" w:lineRule="auto"/>
              <w:jc w:val="left"/>
              <w:rPr>
                <w:rFonts w:asciiTheme="minorHAnsi" w:hAnsiTheme="minorHAnsi" w:cstheme="minorHAnsi"/>
                <w:b/>
                <w:bCs/>
              </w:rPr>
            </w:pPr>
            <w:r w:rsidRPr="00196FB2">
              <w:rPr>
                <w:rFonts w:asciiTheme="minorHAnsi" w:hAnsiTheme="minorHAnsi" w:cstheme="minorHAnsi"/>
                <w:highlight w:val="yellow"/>
              </w:rPr>
              <w:t>…</w:t>
            </w:r>
          </w:p>
        </w:tc>
      </w:tr>
      <w:tr w:rsidR="006D330E" w:rsidRPr="00196FB2" w14:paraId="671B73B1" w14:textId="77777777" w:rsidTr="00192FE5">
        <w:trPr>
          <w:cantSplit/>
          <w:trHeight w:val="460"/>
        </w:trPr>
        <w:tc>
          <w:tcPr>
            <w:tcW w:w="3308" w:type="dxa"/>
            <w:vAlign w:val="center"/>
          </w:tcPr>
          <w:p w14:paraId="3D83F372" w14:textId="77777777" w:rsidR="006D330E" w:rsidRPr="00196FB2" w:rsidRDefault="006D330E" w:rsidP="00192FE5">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Identifikační údaje objednatele</w:t>
            </w:r>
          </w:p>
        </w:tc>
        <w:tc>
          <w:tcPr>
            <w:tcW w:w="5752" w:type="dxa"/>
            <w:vAlign w:val="center"/>
          </w:tcPr>
          <w:p w14:paraId="0A1F2001" w14:textId="77777777" w:rsidR="006D330E" w:rsidRPr="00196FB2" w:rsidRDefault="006D330E" w:rsidP="00192FE5">
            <w:pPr>
              <w:pStyle w:val="text"/>
              <w:widowControl/>
              <w:spacing w:before="0" w:line="240" w:lineRule="auto"/>
              <w:jc w:val="left"/>
              <w:rPr>
                <w:rFonts w:asciiTheme="minorHAnsi" w:hAnsiTheme="minorHAnsi" w:cstheme="minorHAnsi"/>
                <w:highlight w:val="yellow"/>
              </w:rPr>
            </w:pPr>
            <w:r w:rsidRPr="00196FB2">
              <w:rPr>
                <w:rFonts w:asciiTheme="minorHAnsi" w:hAnsiTheme="minorHAnsi" w:cstheme="minorHAnsi"/>
                <w:highlight w:val="yellow"/>
              </w:rPr>
              <w:t>…</w:t>
            </w:r>
          </w:p>
        </w:tc>
      </w:tr>
      <w:tr w:rsidR="006D330E" w:rsidRPr="00196FB2" w14:paraId="42A9E42C" w14:textId="77777777" w:rsidTr="00192FE5">
        <w:trPr>
          <w:cantSplit/>
          <w:trHeight w:val="460"/>
        </w:trPr>
        <w:tc>
          <w:tcPr>
            <w:tcW w:w="3308" w:type="dxa"/>
            <w:vAlign w:val="center"/>
          </w:tcPr>
          <w:p w14:paraId="23324962" w14:textId="77777777" w:rsidR="006D330E" w:rsidRPr="00196FB2" w:rsidRDefault="006D330E" w:rsidP="00192FE5">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Popis (s vymezením rozsahu a předmětu)</w:t>
            </w:r>
          </w:p>
        </w:tc>
        <w:tc>
          <w:tcPr>
            <w:tcW w:w="5752" w:type="dxa"/>
            <w:vAlign w:val="center"/>
          </w:tcPr>
          <w:p w14:paraId="5B3606A6" w14:textId="77777777" w:rsidR="006D330E" w:rsidRPr="00196FB2" w:rsidRDefault="006D330E" w:rsidP="00192FE5">
            <w:pPr>
              <w:pStyle w:val="text"/>
              <w:widowControl/>
              <w:spacing w:before="0" w:line="240" w:lineRule="auto"/>
              <w:jc w:val="left"/>
              <w:rPr>
                <w:rFonts w:asciiTheme="minorHAnsi" w:hAnsiTheme="minorHAnsi" w:cstheme="minorHAnsi"/>
                <w:highlight w:val="yellow"/>
              </w:rPr>
            </w:pPr>
            <w:r w:rsidRPr="00196FB2">
              <w:rPr>
                <w:rFonts w:asciiTheme="minorHAnsi" w:hAnsiTheme="minorHAnsi" w:cstheme="minorHAnsi"/>
                <w:highlight w:val="yellow"/>
              </w:rPr>
              <w:t>…</w:t>
            </w:r>
          </w:p>
        </w:tc>
      </w:tr>
      <w:tr w:rsidR="006D330E" w:rsidRPr="00196FB2" w14:paraId="448E1194" w14:textId="77777777" w:rsidTr="00192FE5">
        <w:trPr>
          <w:cantSplit/>
          <w:trHeight w:val="460"/>
        </w:trPr>
        <w:tc>
          <w:tcPr>
            <w:tcW w:w="3308" w:type="dxa"/>
            <w:vAlign w:val="center"/>
          </w:tcPr>
          <w:p w14:paraId="0AA34BF9" w14:textId="77777777" w:rsidR="006D330E" w:rsidRPr="00196FB2" w:rsidRDefault="006D330E" w:rsidP="00192FE5">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Doba realizace zakázky (měsíc a rok dokončení a předání zakázky)</w:t>
            </w:r>
          </w:p>
        </w:tc>
        <w:tc>
          <w:tcPr>
            <w:tcW w:w="5752" w:type="dxa"/>
            <w:vAlign w:val="center"/>
          </w:tcPr>
          <w:p w14:paraId="35A636B8" w14:textId="77777777" w:rsidR="006D330E" w:rsidRPr="00196FB2" w:rsidRDefault="006D330E" w:rsidP="00192FE5">
            <w:pPr>
              <w:pStyle w:val="text"/>
              <w:widowControl/>
              <w:spacing w:before="0" w:line="240" w:lineRule="auto"/>
              <w:jc w:val="left"/>
              <w:rPr>
                <w:rFonts w:asciiTheme="minorHAnsi" w:hAnsiTheme="minorHAnsi" w:cstheme="minorHAnsi"/>
                <w:highlight w:val="yellow"/>
              </w:rPr>
            </w:pPr>
            <w:r w:rsidRPr="00196FB2">
              <w:rPr>
                <w:rFonts w:asciiTheme="minorHAnsi" w:hAnsiTheme="minorHAnsi" w:cstheme="minorHAnsi"/>
                <w:highlight w:val="yellow"/>
              </w:rPr>
              <w:t>…</w:t>
            </w:r>
          </w:p>
        </w:tc>
      </w:tr>
      <w:tr w:rsidR="006D330E" w:rsidRPr="00196FB2" w14:paraId="56F5FBAC" w14:textId="77777777" w:rsidTr="00192FE5">
        <w:trPr>
          <w:cantSplit/>
          <w:trHeight w:val="460"/>
        </w:trPr>
        <w:tc>
          <w:tcPr>
            <w:tcW w:w="3308" w:type="dxa"/>
            <w:vAlign w:val="center"/>
          </w:tcPr>
          <w:p w14:paraId="1945215A" w14:textId="77777777" w:rsidR="006D330E" w:rsidRPr="00196FB2" w:rsidRDefault="006D330E" w:rsidP="00192FE5">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Celkový finanční objem stavby (v Kč bez DPH)</w:t>
            </w:r>
          </w:p>
        </w:tc>
        <w:tc>
          <w:tcPr>
            <w:tcW w:w="5752" w:type="dxa"/>
            <w:vAlign w:val="center"/>
          </w:tcPr>
          <w:p w14:paraId="0C1D3138" w14:textId="77777777" w:rsidR="006D330E" w:rsidRPr="00196FB2" w:rsidRDefault="006D330E" w:rsidP="00192FE5">
            <w:pPr>
              <w:pStyle w:val="text"/>
              <w:widowControl/>
              <w:spacing w:before="0" w:line="240" w:lineRule="auto"/>
              <w:jc w:val="left"/>
              <w:rPr>
                <w:rFonts w:asciiTheme="minorHAnsi" w:hAnsiTheme="minorHAnsi" w:cstheme="minorHAnsi"/>
                <w:highlight w:val="yellow"/>
              </w:rPr>
            </w:pPr>
            <w:r w:rsidRPr="00196FB2">
              <w:rPr>
                <w:rFonts w:asciiTheme="minorHAnsi" w:hAnsiTheme="minorHAnsi" w:cstheme="minorHAnsi"/>
                <w:highlight w:val="yellow"/>
              </w:rPr>
              <w:t>…</w:t>
            </w:r>
          </w:p>
        </w:tc>
      </w:tr>
      <w:tr w:rsidR="006D330E" w:rsidRPr="00196FB2" w14:paraId="270533B0" w14:textId="77777777" w:rsidTr="00192FE5">
        <w:trPr>
          <w:cantSplit/>
          <w:trHeight w:val="460"/>
        </w:trPr>
        <w:tc>
          <w:tcPr>
            <w:tcW w:w="3308" w:type="dxa"/>
          </w:tcPr>
          <w:p w14:paraId="35C4D684" w14:textId="77777777" w:rsidR="006D330E" w:rsidRPr="00196FB2" w:rsidRDefault="006D330E" w:rsidP="00192FE5">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 xml:space="preserve">Kontaktní osoba objednatele, u které lze ověřit realizaci zakázky </w:t>
            </w:r>
          </w:p>
        </w:tc>
        <w:tc>
          <w:tcPr>
            <w:tcW w:w="5752" w:type="dxa"/>
          </w:tcPr>
          <w:p w14:paraId="5B666868" w14:textId="77777777" w:rsidR="006D330E" w:rsidRPr="00196FB2" w:rsidRDefault="006D330E" w:rsidP="00192FE5">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 xml:space="preserve">Kontaktní osoba: </w:t>
            </w:r>
            <w:r w:rsidRPr="00196FB2">
              <w:rPr>
                <w:rFonts w:asciiTheme="minorHAnsi" w:hAnsiTheme="minorHAnsi" w:cstheme="minorHAnsi"/>
                <w:highlight w:val="yellow"/>
              </w:rPr>
              <w:t>…</w:t>
            </w:r>
          </w:p>
          <w:p w14:paraId="02C0518D" w14:textId="77777777" w:rsidR="006D330E" w:rsidRPr="00196FB2" w:rsidRDefault="006D330E" w:rsidP="00192FE5">
            <w:pPr>
              <w:pStyle w:val="text"/>
              <w:widowControl/>
              <w:spacing w:before="0" w:line="240" w:lineRule="auto"/>
              <w:jc w:val="left"/>
              <w:rPr>
                <w:rFonts w:asciiTheme="minorHAnsi" w:hAnsiTheme="minorHAnsi" w:cstheme="minorHAnsi"/>
              </w:rPr>
            </w:pPr>
            <w:r w:rsidRPr="00196FB2">
              <w:rPr>
                <w:rFonts w:asciiTheme="minorHAnsi" w:hAnsiTheme="minorHAnsi" w:cstheme="minorHAnsi"/>
              </w:rPr>
              <w:t xml:space="preserve">Tel. / E-mail: </w:t>
            </w:r>
            <w:r w:rsidRPr="00196FB2">
              <w:rPr>
                <w:rFonts w:asciiTheme="minorHAnsi" w:hAnsiTheme="minorHAnsi" w:cstheme="minorHAnsi"/>
                <w:highlight w:val="yellow"/>
              </w:rPr>
              <w:t>…</w:t>
            </w:r>
          </w:p>
        </w:tc>
      </w:tr>
      <w:tr w:rsidR="006D330E" w:rsidRPr="00196FB2" w14:paraId="59D83E7A" w14:textId="77777777" w:rsidTr="00192FE5">
        <w:trPr>
          <w:cantSplit/>
          <w:trHeight w:val="460"/>
        </w:trPr>
        <w:tc>
          <w:tcPr>
            <w:tcW w:w="3308" w:type="dxa"/>
          </w:tcPr>
          <w:p w14:paraId="0D9CB9E4" w14:textId="77777777" w:rsidR="006D330E" w:rsidRPr="00AF00C4" w:rsidRDefault="006D330E" w:rsidP="00192FE5">
            <w:pPr>
              <w:pStyle w:val="text"/>
              <w:widowControl/>
              <w:spacing w:before="0" w:line="240" w:lineRule="auto"/>
              <w:jc w:val="left"/>
              <w:rPr>
                <w:rFonts w:ascii="Calibri" w:hAnsi="Calibri" w:cs="Calibri"/>
              </w:rPr>
            </w:pPr>
            <w:r>
              <w:rPr>
                <w:rFonts w:ascii="Calibri" w:hAnsi="Calibri" w:cs="Calibri"/>
              </w:rPr>
              <w:t xml:space="preserve">Jednalo se o </w:t>
            </w:r>
            <w:r w:rsidRPr="00AF2DCF">
              <w:rPr>
                <w:rFonts w:ascii="Calibri" w:hAnsi="Calibri" w:cs="Calibri"/>
              </w:rPr>
              <w:t>novostavb</w:t>
            </w:r>
            <w:r>
              <w:rPr>
                <w:rFonts w:ascii="Calibri" w:hAnsi="Calibri" w:cs="Calibri"/>
              </w:rPr>
              <w:t>u</w:t>
            </w:r>
            <w:r w:rsidRPr="00AF2DCF">
              <w:rPr>
                <w:rFonts w:ascii="Calibri" w:hAnsi="Calibri" w:cs="Calibri"/>
              </w:rPr>
              <w:t xml:space="preserve"> či rekonstrukc</w:t>
            </w:r>
            <w:r>
              <w:rPr>
                <w:rFonts w:ascii="Calibri" w:hAnsi="Calibri" w:cs="Calibri"/>
              </w:rPr>
              <w:t>i</w:t>
            </w:r>
            <w:r w:rsidRPr="00AF2DCF">
              <w:rPr>
                <w:rFonts w:ascii="Calibri" w:hAnsi="Calibri" w:cs="Calibri"/>
              </w:rPr>
              <w:t xml:space="preserve"> budovy občanské výstavby nebo haly občanské výstavby nebo budovy pro bydlení </w:t>
            </w:r>
            <w:r w:rsidRPr="00160769">
              <w:rPr>
                <w:rFonts w:ascii="Calibri" w:hAnsi="Calibri" w:cs="Calibri"/>
              </w:rPr>
              <w:t>(ANO/NE)</w:t>
            </w:r>
          </w:p>
        </w:tc>
        <w:tc>
          <w:tcPr>
            <w:tcW w:w="5752" w:type="dxa"/>
            <w:vAlign w:val="center"/>
          </w:tcPr>
          <w:p w14:paraId="509406DD" w14:textId="77777777" w:rsidR="006D330E" w:rsidRPr="00196FB2" w:rsidRDefault="006D330E" w:rsidP="00192FE5">
            <w:pPr>
              <w:pStyle w:val="text"/>
              <w:widowControl/>
              <w:spacing w:before="0" w:line="240" w:lineRule="auto"/>
              <w:jc w:val="left"/>
              <w:rPr>
                <w:rFonts w:asciiTheme="minorHAnsi" w:hAnsiTheme="minorHAnsi" w:cstheme="minorHAnsi"/>
              </w:rPr>
            </w:pPr>
            <w:r w:rsidRPr="00160769">
              <w:rPr>
                <w:rFonts w:asciiTheme="minorHAnsi" w:hAnsiTheme="minorHAnsi" w:cstheme="minorHAnsi"/>
                <w:highlight w:val="yellow"/>
              </w:rPr>
              <w:t>ANO/NE</w:t>
            </w:r>
          </w:p>
        </w:tc>
      </w:tr>
      <w:tr w:rsidR="006D330E" w:rsidRPr="00196FB2" w14:paraId="1170CC21" w14:textId="77777777" w:rsidTr="00192FE5">
        <w:trPr>
          <w:cantSplit/>
          <w:trHeight w:val="460"/>
        </w:trPr>
        <w:tc>
          <w:tcPr>
            <w:tcW w:w="3308" w:type="dxa"/>
          </w:tcPr>
          <w:p w14:paraId="57E1A144" w14:textId="77777777" w:rsidR="006D330E" w:rsidRPr="00B3003F" w:rsidRDefault="006D330E" w:rsidP="00192FE5">
            <w:pPr>
              <w:pStyle w:val="text"/>
              <w:widowControl/>
              <w:spacing w:before="0" w:line="240" w:lineRule="auto"/>
              <w:jc w:val="left"/>
              <w:rPr>
                <w:rFonts w:ascii="Calibri" w:hAnsi="Calibri" w:cs="Calibri"/>
                <w:highlight w:val="magenta"/>
              </w:rPr>
            </w:pPr>
            <w:r>
              <w:rPr>
                <w:rFonts w:ascii="Calibri" w:hAnsi="Calibri" w:cs="Calibri"/>
              </w:rPr>
              <w:t xml:space="preserve">Předmětem zakázky byla </w:t>
            </w:r>
            <w:r w:rsidRPr="00B3003F">
              <w:rPr>
                <w:rFonts w:ascii="Calibri" w:hAnsi="Calibri" w:cs="Calibri"/>
              </w:rPr>
              <w:t>instalace výtahu v min. ho</w:t>
            </w:r>
            <w:r w:rsidRPr="00902A73">
              <w:rPr>
                <w:rFonts w:ascii="Calibri" w:hAnsi="Calibri" w:cs="Calibri"/>
              </w:rPr>
              <w:t>dnotě 800 tis. Kč bez DPH (ANO/NE)</w:t>
            </w:r>
          </w:p>
        </w:tc>
        <w:tc>
          <w:tcPr>
            <w:tcW w:w="5752" w:type="dxa"/>
            <w:vAlign w:val="center"/>
          </w:tcPr>
          <w:p w14:paraId="05F48A78" w14:textId="77777777" w:rsidR="006D330E" w:rsidRPr="00196FB2" w:rsidRDefault="006D330E" w:rsidP="00192FE5">
            <w:pPr>
              <w:pStyle w:val="text"/>
              <w:widowControl/>
              <w:spacing w:before="0" w:line="240" w:lineRule="auto"/>
              <w:jc w:val="left"/>
              <w:rPr>
                <w:rFonts w:asciiTheme="minorHAnsi" w:hAnsiTheme="minorHAnsi" w:cstheme="minorHAnsi"/>
              </w:rPr>
            </w:pPr>
            <w:r w:rsidRPr="00160769">
              <w:rPr>
                <w:rFonts w:asciiTheme="minorHAnsi" w:hAnsiTheme="minorHAnsi" w:cstheme="minorHAnsi"/>
                <w:highlight w:val="yellow"/>
              </w:rPr>
              <w:t>ANO/NE</w:t>
            </w:r>
          </w:p>
        </w:tc>
      </w:tr>
      <w:tr w:rsidR="006D330E" w:rsidRPr="00196FB2" w14:paraId="3A09B139" w14:textId="77777777" w:rsidTr="00192FE5">
        <w:trPr>
          <w:cantSplit/>
          <w:trHeight w:val="410"/>
        </w:trPr>
        <w:tc>
          <w:tcPr>
            <w:tcW w:w="9060" w:type="dxa"/>
            <w:gridSpan w:val="2"/>
            <w:shd w:val="clear" w:color="auto" w:fill="BFBFBF" w:themeFill="background1" w:themeFillShade="BF"/>
            <w:vAlign w:val="center"/>
          </w:tcPr>
          <w:p w14:paraId="2F53B9BF" w14:textId="77777777" w:rsidR="006D330E" w:rsidRPr="00196FB2" w:rsidRDefault="006D330E" w:rsidP="00192FE5">
            <w:pPr>
              <w:pStyle w:val="text"/>
              <w:widowControl/>
              <w:spacing w:before="0" w:line="240" w:lineRule="auto"/>
              <w:jc w:val="left"/>
              <w:rPr>
                <w:rFonts w:asciiTheme="minorHAnsi" w:hAnsiTheme="minorHAnsi" w:cstheme="minorHAnsi"/>
                <w:b/>
              </w:rPr>
            </w:pPr>
            <w:r w:rsidRPr="00196FB2">
              <w:rPr>
                <w:rFonts w:asciiTheme="minorHAnsi" w:hAnsiTheme="minorHAnsi" w:cstheme="minorHAnsi"/>
                <w:b/>
              </w:rPr>
              <w:t>Přílohou bude doloženo osvědčení objednatele.</w:t>
            </w:r>
          </w:p>
        </w:tc>
      </w:tr>
    </w:tbl>
    <w:p w14:paraId="2E7351FD" w14:textId="77777777" w:rsidR="006D330E" w:rsidRPr="00196FB2" w:rsidRDefault="006D330E" w:rsidP="002D098B">
      <w:pPr>
        <w:jc w:val="both"/>
        <w:outlineLvl w:val="0"/>
        <w:rPr>
          <w:rFonts w:asciiTheme="minorHAnsi" w:hAnsiTheme="minorHAnsi" w:cstheme="minorHAnsi"/>
          <w:sz w:val="24"/>
          <w:szCs w:val="24"/>
        </w:rPr>
      </w:pPr>
    </w:p>
    <w:p w14:paraId="46C52FEE" w14:textId="77777777" w:rsidR="003B7A93" w:rsidRDefault="003B7A93" w:rsidP="003B7A93">
      <w:pPr>
        <w:pStyle w:val="text"/>
        <w:widowControl/>
        <w:spacing w:before="0" w:line="240" w:lineRule="auto"/>
        <w:rPr>
          <w:rFonts w:asciiTheme="minorHAnsi" w:hAnsiTheme="minorHAnsi" w:cstheme="minorHAnsi"/>
        </w:rPr>
      </w:pPr>
      <w:r w:rsidRPr="00196FB2">
        <w:rPr>
          <w:rFonts w:asciiTheme="minorHAnsi" w:hAnsiTheme="minorHAnsi" w:cstheme="minorHAnsi"/>
        </w:rPr>
        <w:t xml:space="preserve">Datum: </w:t>
      </w:r>
      <w:r w:rsidRPr="00196FB2">
        <w:rPr>
          <w:rFonts w:asciiTheme="minorHAnsi" w:hAnsiTheme="minorHAnsi" w:cstheme="minorHAnsi"/>
          <w:highlight w:val="yellow"/>
        </w:rPr>
        <w:t>……………………………..</w:t>
      </w:r>
    </w:p>
    <w:p w14:paraId="2D3C9E3C" w14:textId="77777777" w:rsidR="00A670F6" w:rsidRPr="00196FB2" w:rsidRDefault="00A670F6" w:rsidP="003B7A93">
      <w:pPr>
        <w:pStyle w:val="text"/>
        <w:widowControl/>
        <w:spacing w:before="0" w:line="240" w:lineRule="auto"/>
        <w:rPr>
          <w:rFonts w:asciiTheme="minorHAnsi" w:hAnsiTheme="minorHAnsi" w:cstheme="minorHAnsi"/>
        </w:rPr>
      </w:pPr>
    </w:p>
    <w:p w14:paraId="15CCAB3C" w14:textId="77777777" w:rsidR="003B7A93" w:rsidRPr="00196FB2" w:rsidRDefault="003B7A93" w:rsidP="003B7A93">
      <w:pPr>
        <w:jc w:val="both"/>
        <w:rPr>
          <w:rFonts w:asciiTheme="minorHAnsi" w:hAnsiTheme="minorHAnsi" w:cstheme="minorHAnsi"/>
          <w:sz w:val="24"/>
          <w:szCs w:val="24"/>
        </w:rPr>
      </w:pPr>
    </w:p>
    <w:p w14:paraId="67D1D43E" w14:textId="77777777" w:rsidR="003B7A93" w:rsidRPr="00196FB2" w:rsidRDefault="003B7A93" w:rsidP="003B7A93">
      <w:pPr>
        <w:jc w:val="both"/>
        <w:rPr>
          <w:rFonts w:asciiTheme="minorHAnsi" w:hAnsiTheme="minorHAnsi" w:cstheme="minorHAnsi"/>
          <w:sz w:val="24"/>
          <w:szCs w:val="24"/>
        </w:rPr>
      </w:pPr>
    </w:p>
    <w:p w14:paraId="77C8383F" w14:textId="77777777" w:rsidR="003B7A93" w:rsidRPr="00196FB2" w:rsidRDefault="003B7A93" w:rsidP="003B7A93">
      <w:pPr>
        <w:jc w:val="both"/>
        <w:rPr>
          <w:rFonts w:asciiTheme="minorHAnsi" w:hAnsiTheme="minorHAnsi" w:cstheme="minorHAnsi"/>
          <w:sz w:val="24"/>
          <w:szCs w:val="24"/>
        </w:rPr>
      </w:pPr>
    </w:p>
    <w:p w14:paraId="5722AE0A" w14:textId="77777777" w:rsidR="003B7A93" w:rsidRPr="00196FB2" w:rsidRDefault="003B7A93" w:rsidP="003B7A93">
      <w:pPr>
        <w:jc w:val="both"/>
        <w:rPr>
          <w:rFonts w:asciiTheme="minorHAnsi" w:hAnsiTheme="minorHAnsi" w:cstheme="minorHAnsi"/>
          <w:sz w:val="24"/>
          <w:szCs w:val="24"/>
        </w:rPr>
      </w:pPr>
      <w:r w:rsidRPr="00196FB2">
        <w:rPr>
          <w:rFonts w:asciiTheme="minorHAnsi" w:hAnsiTheme="minorHAnsi" w:cstheme="minorHAnsi"/>
          <w:sz w:val="24"/>
          <w:szCs w:val="24"/>
          <w:highlight w:val="yellow"/>
        </w:rPr>
        <w:t>…………………………………………………...</w:t>
      </w:r>
      <w:r w:rsidRPr="00196FB2">
        <w:rPr>
          <w:rFonts w:asciiTheme="minorHAnsi" w:hAnsiTheme="minorHAnsi" w:cstheme="minorHAnsi"/>
          <w:sz w:val="24"/>
          <w:szCs w:val="24"/>
        </w:rPr>
        <w:t xml:space="preserve">                      </w:t>
      </w:r>
      <w:r w:rsidRPr="00196FB2">
        <w:rPr>
          <w:rFonts w:asciiTheme="minorHAnsi" w:hAnsiTheme="minorHAnsi" w:cstheme="minorHAnsi"/>
          <w:sz w:val="24"/>
          <w:szCs w:val="24"/>
        </w:rPr>
        <w:tab/>
      </w:r>
      <w:r w:rsidRPr="00196FB2">
        <w:rPr>
          <w:rFonts w:asciiTheme="minorHAnsi" w:hAnsiTheme="minorHAnsi" w:cstheme="minorHAnsi"/>
          <w:sz w:val="24"/>
          <w:szCs w:val="24"/>
        </w:rPr>
        <w:tab/>
      </w:r>
      <w:r w:rsidRPr="00196FB2">
        <w:rPr>
          <w:rFonts w:asciiTheme="minorHAnsi" w:hAnsiTheme="minorHAnsi" w:cstheme="minorHAnsi"/>
          <w:sz w:val="24"/>
          <w:szCs w:val="24"/>
          <w:highlight w:val="yellow"/>
        </w:rPr>
        <w:t>……………………………..</w:t>
      </w:r>
    </w:p>
    <w:p w14:paraId="687B97DD" w14:textId="77777777" w:rsidR="003B7A93" w:rsidRPr="00196FB2" w:rsidRDefault="003B7A93" w:rsidP="003B7A93">
      <w:pPr>
        <w:jc w:val="both"/>
        <w:rPr>
          <w:rFonts w:asciiTheme="minorHAnsi" w:hAnsiTheme="minorHAnsi" w:cstheme="minorHAnsi"/>
          <w:b/>
          <w:i/>
          <w:sz w:val="24"/>
          <w:szCs w:val="24"/>
          <w:highlight w:val="lightGray"/>
        </w:rPr>
      </w:pPr>
      <w:r w:rsidRPr="00196FB2">
        <w:rPr>
          <w:rFonts w:asciiTheme="minorHAnsi" w:hAnsiTheme="minorHAnsi" w:cstheme="minorHAnsi"/>
          <w:sz w:val="24"/>
          <w:szCs w:val="24"/>
        </w:rPr>
        <w:t>Jméno a příjmení osoby oprávněné k jednání</w:t>
      </w:r>
      <w:r w:rsidRPr="00196FB2">
        <w:rPr>
          <w:rFonts w:asciiTheme="minorHAnsi" w:hAnsiTheme="minorHAnsi" w:cstheme="minorHAnsi"/>
          <w:sz w:val="24"/>
          <w:szCs w:val="24"/>
        </w:rPr>
        <w:tab/>
        <w:t xml:space="preserve">                        podpis </w:t>
      </w:r>
    </w:p>
    <w:p w14:paraId="0082805A" w14:textId="77777777" w:rsidR="002D098B" w:rsidRPr="00196FB2" w:rsidRDefault="002D098B" w:rsidP="002D098B">
      <w:pPr>
        <w:rPr>
          <w:rFonts w:asciiTheme="minorHAnsi" w:hAnsiTheme="minorHAnsi" w:cstheme="minorHAnsi"/>
          <w:i/>
          <w:iCs/>
          <w:sz w:val="24"/>
          <w:szCs w:val="24"/>
          <w:highlight w:val="yellow"/>
        </w:rPr>
      </w:pPr>
    </w:p>
    <w:p w14:paraId="2982A6E2" w14:textId="77777777" w:rsidR="002D098B" w:rsidRPr="00196FB2" w:rsidRDefault="002D098B" w:rsidP="002D098B">
      <w:pPr>
        <w:rPr>
          <w:rFonts w:asciiTheme="minorHAnsi" w:hAnsiTheme="minorHAnsi" w:cstheme="minorHAnsi"/>
          <w:i/>
          <w:iCs/>
          <w:sz w:val="24"/>
          <w:szCs w:val="24"/>
          <w:highlight w:val="darkGray"/>
        </w:rPr>
      </w:pPr>
    </w:p>
    <w:p w14:paraId="1174EFEF" w14:textId="77777777" w:rsidR="00C82204" w:rsidRPr="00196FB2" w:rsidRDefault="00C82204" w:rsidP="00C82204">
      <w:pPr>
        <w:rPr>
          <w:rFonts w:asciiTheme="minorHAnsi" w:hAnsiTheme="minorHAnsi" w:cstheme="minorHAnsi"/>
          <w:sz w:val="24"/>
          <w:szCs w:val="24"/>
        </w:rPr>
      </w:pPr>
    </w:p>
    <w:sectPr w:rsidR="00C82204" w:rsidRPr="00196FB2" w:rsidSect="00E574DE">
      <w:footerReference w:type="default" r:id="rId7"/>
      <w:pgSz w:w="11906" w:h="16838"/>
      <w:pgMar w:top="1418" w:right="1418" w:bottom="1418" w:left="1418"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FEAF4" w14:textId="77777777" w:rsidR="00E574DE" w:rsidRDefault="00E574DE" w:rsidP="002B7458">
      <w:r>
        <w:separator/>
      </w:r>
    </w:p>
  </w:endnote>
  <w:endnote w:type="continuationSeparator" w:id="0">
    <w:p w14:paraId="6C220B5B" w14:textId="77777777" w:rsidR="00E574DE" w:rsidRDefault="00E574DE" w:rsidP="002B7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UI">
    <w:altName w:val="Segoe UI"/>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061895"/>
      <w:docPartObj>
        <w:docPartGallery w:val="Page Numbers (Bottom of Page)"/>
        <w:docPartUnique/>
      </w:docPartObj>
    </w:sdtPr>
    <w:sdtEndPr/>
    <w:sdtContent>
      <w:sdt>
        <w:sdtPr>
          <w:id w:val="-1769616900"/>
          <w:docPartObj>
            <w:docPartGallery w:val="Page Numbers (Top of Page)"/>
            <w:docPartUnique/>
          </w:docPartObj>
        </w:sdtPr>
        <w:sdtEndPr/>
        <w:sdtContent>
          <w:p w14:paraId="6CFA722C" w14:textId="3A4BB1DA" w:rsidR="00316D15" w:rsidRDefault="00316D15">
            <w:pPr>
              <w:pStyle w:val="Zpat"/>
              <w:jc w:val="right"/>
            </w:pPr>
            <w:r w:rsidRPr="00316D15">
              <w:rPr>
                <w:rFonts w:asciiTheme="minorHAnsi" w:hAnsiTheme="minorHAnsi" w:cstheme="minorHAnsi"/>
                <w:sz w:val="20"/>
              </w:rPr>
              <w:t xml:space="preserve">Stránka </w:t>
            </w:r>
            <w:r w:rsidRPr="00316D15">
              <w:rPr>
                <w:rFonts w:asciiTheme="minorHAnsi" w:hAnsiTheme="minorHAnsi" w:cstheme="minorHAnsi"/>
                <w:b/>
                <w:bCs/>
                <w:sz w:val="20"/>
              </w:rPr>
              <w:fldChar w:fldCharType="begin"/>
            </w:r>
            <w:r w:rsidRPr="00316D15">
              <w:rPr>
                <w:rFonts w:asciiTheme="minorHAnsi" w:hAnsiTheme="minorHAnsi" w:cstheme="minorHAnsi"/>
                <w:b/>
                <w:bCs/>
                <w:sz w:val="20"/>
              </w:rPr>
              <w:instrText>PAGE</w:instrText>
            </w:r>
            <w:r w:rsidRPr="00316D15">
              <w:rPr>
                <w:rFonts w:asciiTheme="minorHAnsi" w:hAnsiTheme="minorHAnsi" w:cstheme="minorHAnsi"/>
                <w:b/>
                <w:bCs/>
                <w:sz w:val="20"/>
              </w:rPr>
              <w:fldChar w:fldCharType="separate"/>
            </w:r>
            <w:r w:rsidRPr="00316D15">
              <w:rPr>
                <w:rFonts w:asciiTheme="minorHAnsi" w:hAnsiTheme="minorHAnsi" w:cstheme="minorHAnsi"/>
                <w:b/>
                <w:bCs/>
                <w:sz w:val="20"/>
              </w:rPr>
              <w:t>2</w:t>
            </w:r>
            <w:r w:rsidRPr="00316D15">
              <w:rPr>
                <w:rFonts w:asciiTheme="minorHAnsi" w:hAnsiTheme="minorHAnsi" w:cstheme="minorHAnsi"/>
                <w:b/>
                <w:bCs/>
                <w:sz w:val="20"/>
              </w:rPr>
              <w:fldChar w:fldCharType="end"/>
            </w:r>
            <w:r w:rsidRPr="00316D15">
              <w:rPr>
                <w:rFonts w:asciiTheme="minorHAnsi" w:hAnsiTheme="minorHAnsi" w:cstheme="minorHAnsi"/>
                <w:sz w:val="20"/>
              </w:rPr>
              <w:t xml:space="preserve"> z </w:t>
            </w:r>
            <w:r w:rsidRPr="00316D15">
              <w:rPr>
                <w:rFonts w:asciiTheme="minorHAnsi" w:hAnsiTheme="minorHAnsi" w:cstheme="minorHAnsi"/>
                <w:b/>
                <w:bCs/>
                <w:sz w:val="20"/>
              </w:rPr>
              <w:fldChar w:fldCharType="begin"/>
            </w:r>
            <w:r w:rsidRPr="00316D15">
              <w:rPr>
                <w:rFonts w:asciiTheme="minorHAnsi" w:hAnsiTheme="minorHAnsi" w:cstheme="minorHAnsi"/>
                <w:b/>
                <w:bCs/>
                <w:sz w:val="20"/>
              </w:rPr>
              <w:instrText>NUMPAGES</w:instrText>
            </w:r>
            <w:r w:rsidRPr="00316D15">
              <w:rPr>
                <w:rFonts w:asciiTheme="minorHAnsi" w:hAnsiTheme="minorHAnsi" w:cstheme="minorHAnsi"/>
                <w:b/>
                <w:bCs/>
                <w:sz w:val="20"/>
              </w:rPr>
              <w:fldChar w:fldCharType="separate"/>
            </w:r>
            <w:r w:rsidRPr="00316D15">
              <w:rPr>
                <w:rFonts w:asciiTheme="minorHAnsi" w:hAnsiTheme="minorHAnsi" w:cstheme="minorHAnsi"/>
                <w:b/>
                <w:bCs/>
                <w:sz w:val="20"/>
              </w:rPr>
              <w:t>2</w:t>
            </w:r>
            <w:r w:rsidRPr="00316D15">
              <w:rPr>
                <w:rFonts w:asciiTheme="minorHAnsi" w:hAnsiTheme="minorHAnsi" w:cstheme="minorHAnsi"/>
                <w:b/>
                <w:bCs/>
                <w:sz w:val="20"/>
              </w:rPr>
              <w:fldChar w:fldCharType="end"/>
            </w:r>
          </w:p>
        </w:sdtContent>
      </w:sdt>
    </w:sdtContent>
  </w:sdt>
  <w:p w14:paraId="5DEA7463" w14:textId="77777777" w:rsidR="00316D15" w:rsidRDefault="00316D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F6BE2" w14:textId="77777777" w:rsidR="00E574DE" w:rsidRDefault="00E574DE" w:rsidP="002B7458">
      <w:r>
        <w:separator/>
      </w:r>
    </w:p>
  </w:footnote>
  <w:footnote w:type="continuationSeparator" w:id="0">
    <w:p w14:paraId="5D5C7477" w14:textId="77777777" w:rsidR="00E574DE" w:rsidRDefault="00E574DE" w:rsidP="002B7458">
      <w:r>
        <w:continuationSeparator/>
      </w:r>
    </w:p>
  </w:footnote>
  <w:footnote w:id="1">
    <w:p w14:paraId="2F262027" w14:textId="77777777" w:rsidR="004D6FE5" w:rsidRDefault="004D6FE5" w:rsidP="004D6FE5">
      <w:pPr>
        <w:pStyle w:val="Textpoznpodarou"/>
      </w:pPr>
      <w:r>
        <w:rPr>
          <w:rStyle w:val="Znakapoznpodarou"/>
        </w:rPr>
        <w:footnoteRef/>
      </w:r>
      <w:r>
        <w:t xml:space="preserve"> </w:t>
      </w:r>
      <w:r w:rsidRPr="00C82458">
        <w:rPr>
          <w:rFonts w:ascii="Calibri" w:hAnsi="Calibri" w:cs="Calibri"/>
          <w:sz w:val="18"/>
          <w:szCs w:val="18"/>
        </w:rPr>
        <w:t xml:space="preserve">Viz např.: https://www.cs-urs.cz/tridniky/kso/ nebo https://www.sps.cz/stavebnictvi/legislativa/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B5A4A"/>
    <w:multiLevelType w:val="hybridMultilevel"/>
    <w:tmpl w:val="06DC6CBA"/>
    <w:lvl w:ilvl="0" w:tplc="0405000B">
      <w:start w:val="1"/>
      <w:numFmt w:val="bullet"/>
      <w:lvlText w:val=""/>
      <w:lvlJc w:val="left"/>
      <w:pPr>
        <w:ind w:left="720" w:hanging="360"/>
      </w:pPr>
      <w:rPr>
        <w:rFonts w:ascii="Wingdings" w:hAnsi="Wingdings" w:hint="default"/>
      </w:rPr>
    </w:lvl>
    <w:lvl w:ilvl="1" w:tplc="4210C0B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E62E3E"/>
    <w:multiLevelType w:val="multilevel"/>
    <w:tmpl w:val="022246D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pStyle w:val="Obsah1"/>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0B4D34F5"/>
    <w:multiLevelType w:val="hybridMultilevel"/>
    <w:tmpl w:val="D7009F3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C387077"/>
    <w:multiLevelType w:val="hybridMultilevel"/>
    <w:tmpl w:val="B4661BC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D05D8C"/>
    <w:multiLevelType w:val="hybridMultilevel"/>
    <w:tmpl w:val="A7C6C498"/>
    <w:lvl w:ilvl="0" w:tplc="4210C0B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D65EC3"/>
    <w:multiLevelType w:val="hybridMultilevel"/>
    <w:tmpl w:val="69B81A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206096"/>
    <w:multiLevelType w:val="hybridMultilevel"/>
    <w:tmpl w:val="3050D572"/>
    <w:lvl w:ilvl="0" w:tplc="0405000B">
      <w:start w:val="1"/>
      <w:numFmt w:val="bullet"/>
      <w:lvlText w:val=""/>
      <w:lvlJc w:val="left"/>
      <w:pPr>
        <w:ind w:left="2705" w:hanging="360"/>
      </w:pPr>
      <w:rPr>
        <w:rFonts w:ascii="Wingdings" w:hAnsi="Wingdings" w:hint="default"/>
      </w:rPr>
    </w:lvl>
    <w:lvl w:ilvl="1" w:tplc="04050003" w:tentative="1">
      <w:start w:val="1"/>
      <w:numFmt w:val="bullet"/>
      <w:lvlText w:val="o"/>
      <w:lvlJc w:val="left"/>
      <w:pPr>
        <w:ind w:left="3425" w:hanging="360"/>
      </w:pPr>
      <w:rPr>
        <w:rFonts w:ascii="Courier New" w:hAnsi="Courier New" w:cs="Courier New" w:hint="default"/>
      </w:rPr>
    </w:lvl>
    <w:lvl w:ilvl="2" w:tplc="04050005" w:tentative="1">
      <w:start w:val="1"/>
      <w:numFmt w:val="bullet"/>
      <w:lvlText w:val=""/>
      <w:lvlJc w:val="left"/>
      <w:pPr>
        <w:ind w:left="4145" w:hanging="360"/>
      </w:pPr>
      <w:rPr>
        <w:rFonts w:ascii="Wingdings" w:hAnsi="Wingdings" w:hint="default"/>
      </w:rPr>
    </w:lvl>
    <w:lvl w:ilvl="3" w:tplc="04050001" w:tentative="1">
      <w:start w:val="1"/>
      <w:numFmt w:val="bullet"/>
      <w:lvlText w:val=""/>
      <w:lvlJc w:val="left"/>
      <w:pPr>
        <w:ind w:left="4865" w:hanging="360"/>
      </w:pPr>
      <w:rPr>
        <w:rFonts w:ascii="Symbol" w:hAnsi="Symbol" w:hint="default"/>
      </w:rPr>
    </w:lvl>
    <w:lvl w:ilvl="4" w:tplc="04050003" w:tentative="1">
      <w:start w:val="1"/>
      <w:numFmt w:val="bullet"/>
      <w:lvlText w:val="o"/>
      <w:lvlJc w:val="left"/>
      <w:pPr>
        <w:ind w:left="5585" w:hanging="360"/>
      </w:pPr>
      <w:rPr>
        <w:rFonts w:ascii="Courier New" w:hAnsi="Courier New" w:cs="Courier New" w:hint="default"/>
      </w:rPr>
    </w:lvl>
    <w:lvl w:ilvl="5" w:tplc="04050005" w:tentative="1">
      <w:start w:val="1"/>
      <w:numFmt w:val="bullet"/>
      <w:lvlText w:val=""/>
      <w:lvlJc w:val="left"/>
      <w:pPr>
        <w:ind w:left="6305" w:hanging="360"/>
      </w:pPr>
      <w:rPr>
        <w:rFonts w:ascii="Wingdings" w:hAnsi="Wingdings" w:hint="default"/>
      </w:rPr>
    </w:lvl>
    <w:lvl w:ilvl="6" w:tplc="04050001" w:tentative="1">
      <w:start w:val="1"/>
      <w:numFmt w:val="bullet"/>
      <w:lvlText w:val=""/>
      <w:lvlJc w:val="left"/>
      <w:pPr>
        <w:ind w:left="7025" w:hanging="360"/>
      </w:pPr>
      <w:rPr>
        <w:rFonts w:ascii="Symbol" w:hAnsi="Symbol" w:hint="default"/>
      </w:rPr>
    </w:lvl>
    <w:lvl w:ilvl="7" w:tplc="04050003" w:tentative="1">
      <w:start w:val="1"/>
      <w:numFmt w:val="bullet"/>
      <w:lvlText w:val="o"/>
      <w:lvlJc w:val="left"/>
      <w:pPr>
        <w:ind w:left="7745" w:hanging="360"/>
      </w:pPr>
      <w:rPr>
        <w:rFonts w:ascii="Courier New" w:hAnsi="Courier New" w:cs="Courier New" w:hint="default"/>
      </w:rPr>
    </w:lvl>
    <w:lvl w:ilvl="8" w:tplc="04050005" w:tentative="1">
      <w:start w:val="1"/>
      <w:numFmt w:val="bullet"/>
      <w:lvlText w:val=""/>
      <w:lvlJc w:val="left"/>
      <w:pPr>
        <w:ind w:left="8465" w:hanging="360"/>
      </w:pPr>
      <w:rPr>
        <w:rFonts w:ascii="Wingdings" w:hAnsi="Wingdings" w:hint="default"/>
      </w:rPr>
    </w:lvl>
  </w:abstractNum>
  <w:abstractNum w:abstractNumId="7" w15:restartNumberingAfterBreak="0">
    <w:nsid w:val="1A556F77"/>
    <w:multiLevelType w:val="hybridMultilevel"/>
    <w:tmpl w:val="CF72E8B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F70E0A"/>
    <w:multiLevelType w:val="hybridMultilevel"/>
    <w:tmpl w:val="A6DCF168"/>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9" w15:restartNumberingAfterBreak="0">
    <w:nsid w:val="1CA05D9E"/>
    <w:multiLevelType w:val="hybridMultilevel"/>
    <w:tmpl w:val="7568B90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B232211"/>
    <w:multiLevelType w:val="hybridMultilevel"/>
    <w:tmpl w:val="3F38C43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C14266B"/>
    <w:multiLevelType w:val="hybridMultilevel"/>
    <w:tmpl w:val="45147A7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117061F"/>
    <w:multiLevelType w:val="hybridMultilevel"/>
    <w:tmpl w:val="F724B83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11E0C31"/>
    <w:multiLevelType w:val="hybridMultilevel"/>
    <w:tmpl w:val="4AF2B4CE"/>
    <w:lvl w:ilvl="0" w:tplc="0405000B">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5"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65C3384"/>
    <w:multiLevelType w:val="hybridMultilevel"/>
    <w:tmpl w:val="F39416C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807DB1"/>
    <w:multiLevelType w:val="hybridMultilevel"/>
    <w:tmpl w:val="EB2EF252"/>
    <w:lvl w:ilvl="0" w:tplc="16BECE1E">
      <w:start w:val="1"/>
      <w:numFmt w:val="upperLetter"/>
      <w:lvlText w:val="%1."/>
      <w:lvlJc w:val="left"/>
      <w:pPr>
        <w:ind w:left="720" w:hanging="360"/>
      </w:pPr>
      <w:rPr>
        <w:rFonts w:cs="Arial"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175D3B"/>
    <w:multiLevelType w:val="hybridMultilevel"/>
    <w:tmpl w:val="DCDEAC08"/>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D7F70D7"/>
    <w:multiLevelType w:val="hybridMultilevel"/>
    <w:tmpl w:val="808E2BA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E2B16C0"/>
    <w:multiLevelType w:val="hybridMultilevel"/>
    <w:tmpl w:val="3A7AB3C4"/>
    <w:lvl w:ilvl="0" w:tplc="FFFFFFFF">
      <w:start w:val="1"/>
      <w:numFmt w:val="upperLetter"/>
      <w:lvlText w:val="%1."/>
      <w:lvlJc w:val="left"/>
      <w:pPr>
        <w:ind w:left="720" w:hanging="360"/>
      </w:pPr>
    </w:lvl>
    <w:lvl w:ilvl="1" w:tplc="08A049F6">
      <w:start w:val="1"/>
      <w:numFmt w:val="upperLetter"/>
      <w:lvlText w:val="%2."/>
      <w:lvlJc w:val="left"/>
      <w:pPr>
        <w:ind w:left="144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264068E"/>
    <w:multiLevelType w:val="hybridMultilevel"/>
    <w:tmpl w:val="2606225A"/>
    <w:lvl w:ilvl="0" w:tplc="FFFFFFFF">
      <w:start w:val="1"/>
      <w:numFmt w:val="decimal"/>
      <w:lvlText w:val="%1."/>
      <w:lvlJc w:val="left"/>
      <w:pPr>
        <w:ind w:left="1788" w:hanging="360"/>
      </w:pPr>
      <w:rPr>
        <w:rFonts w:hint="default"/>
      </w:rPr>
    </w:lvl>
    <w:lvl w:ilvl="1" w:tplc="FFFFFFFF">
      <w:start w:val="1"/>
      <w:numFmt w:val="bullet"/>
      <w:lvlText w:val="o"/>
      <w:lvlJc w:val="left"/>
      <w:pPr>
        <w:ind w:left="2508" w:hanging="360"/>
      </w:pPr>
      <w:rPr>
        <w:rFonts w:ascii="Courier New" w:hAnsi="Courier New" w:cs="Courier New" w:hint="default"/>
      </w:rPr>
    </w:lvl>
    <w:lvl w:ilvl="2" w:tplc="FFFFFFFF">
      <w:start w:val="1"/>
      <w:numFmt w:val="bullet"/>
      <w:lvlText w:val=""/>
      <w:lvlJc w:val="left"/>
      <w:pPr>
        <w:ind w:left="3228" w:hanging="360"/>
      </w:pPr>
      <w:rPr>
        <w:rFonts w:ascii="Wingdings" w:hAnsi="Wingdings" w:hint="default"/>
      </w:rPr>
    </w:lvl>
    <w:lvl w:ilvl="3" w:tplc="FFFFFFFF" w:tentative="1">
      <w:start w:val="1"/>
      <w:numFmt w:val="bullet"/>
      <w:lvlText w:val=""/>
      <w:lvlJc w:val="left"/>
      <w:pPr>
        <w:ind w:left="3948" w:hanging="360"/>
      </w:pPr>
      <w:rPr>
        <w:rFonts w:ascii="Symbol" w:hAnsi="Symbol" w:hint="default"/>
      </w:rPr>
    </w:lvl>
    <w:lvl w:ilvl="4" w:tplc="FFFFFFFF" w:tentative="1">
      <w:start w:val="1"/>
      <w:numFmt w:val="bullet"/>
      <w:lvlText w:val="o"/>
      <w:lvlJc w:val="left"/>
      <w:pPr>
        <w:ind w:left="4668" w:hanging="360"/>
      </w:pPr>
      <w:rPr>
        <w:rFonts w:ascii="Courier New" w:hAnsi="Courier New" w:cs="Courier New" w:hint="default"/>
      </w:rPr>
    </w:lvl>
    <w:lvl w:ilvl="5" w:tplc="FFFFFFFF" w:tentative="1">
      <w:start w:val="1"/>
      <w:numFmt w:val="bullet"/>
      <w:lvlText w:val=""/>
      <w:lvlJc w:val="left"/>
      <w:pPr>
        <w:ind w:left="5388" w:hanging="360"/>
      </w:pPr>
      <w:rPr>
        <w:rFonts w:ascii="Wingdings" w:hAnsi="Wingdings" w:hint="default"/>
      </w:rPr>
    </w:lvl>
    <w:lvl w:ilvl="6" w:tplc="FFFFFFFF" w:tentative="1">
      <w:start w:val="1"/>
      <w:numFmt w:val="bullet"/>
      <w:lvlText w:val=""/>
      <w:lvlJc w:val="left"/>
      <w:pPr>
        <w:ind w:left="6108" w:hanging="360"/>
      </w:pPr>
      <w:rPr>
        <w:rFonts w:ascii="Symbol" w:hAnsi="Symbol" w:hint="default"/>
      </w:rPr>
    </w:lvl>
    <w:lvl w:ilvl="7" w:tplc="FFFFFFFF" w:tentative="1">
      <w:start w:val="1"/>
      <w:numFmt w:val="bullet"/>
      <w:lvlText w:val="o"/>
      <w:lvlJc w:val="left"/>
      <w:pPr>
        <w:ind w:left="6828" w:hanging="360"/>
      </w:pPr>
      <w:rPr>
        <w:rFonts w:ascii="Courier New" w:hAnsi="Courier New" w:cs="Courier New" w:hint="default"/>
      </w:rPr>
    </w:lvl>
    <w:lvl w:ilvl="8" w:tplc="FFFFFFFF" w:tentative="1">
      <w:start w:val="1"/>
      <w:numFmt w:val="bullet"/>
      <w:lvlText w:val=""/>
      <w:lvlJc w:val="left"/>
      <w:pPr>
        <w:ind w:left="7548" w:hanging="360"/>
      </w:pPr>
      <w:rPr>
        <w:rFonts w:ascii="Wingdings" w:hAnsi="Wingdings" w:hint="default"/>
      </w:rPr>
    </w:lvl>
  </w:abstractNum>
  <w:abstractNum w:abstractNumId="22" w15:restartNumberingAfterBreak="0">
    <w:nsid w:val="54E06A30"/>
    <w:multiLevelType w:val="hybridMultilevel"/>
    <w:tmpl w:val="FD622708"/>
    <w:lvl w:ilvl="0" w:tplc="C7520B98">
      <w:start w:val="1"/>
      <w:numFmt w:val="bullet"/>
      <w:lvlText w:val="-"/>
      <w:lvlJc w:val="left"/>
      <w:pPr>
        <w:ind w:left="720" w:hanging="360"/>
      </w:pPr>
      <w:rPr>
        <w:rFonts w:ascii="Calibri" w:eastAsia="Aptos"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53E6A8D"/>
    <w:multiLevelType w:val="hybridMultilevel"/>
    <w:tmpl w:val="3B8618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D6961BC"/>
    <w:multiLevelType w:val="hybridMultilevel"/>
    <w:tmpl w:val="7652C91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25A6413"/>
    <w:multiLevelType w:val="hybridMultilevel"/>
    <w:tmpl w:val="F3AC9C74"/>
    <w:lvl w:ilvl="0" w:tplc="04050001">
      <w:start w:val="1"/>
      <w:numFmt w:val="bullet"/>
      <w:lvlText w:val=""/>
      <w:lvlJc w:val="left"/>
      <w:pPr>
        <w:ind w:left="1788" w:hanging="360"/>
      </w:pPr>
      <w:rPr>
        <w:rFonts w:ascii="Symbol" w:hAnsi="Symbol" w:hint="default"/>
      </w:rPr>
    </w:lvl>
    <w:lvl w:ilvl="1" w:tplc="04050003">
      <w:start w:val="1"/>
      <w:numFmt w:val="bullet"/>
      <w:lvlText w:val="o"/>
      <w:lvlJc w:val="left"/>
      <w:pPr>
        <w:ind w:left="2508" w:hanging="360"/>
      </w:pPr>
      <w:rPr>
        <w:rFonts w:ascii="Courier New" w:hAnsi="Courier New" w:cs="Courier New" w:hint="default"/>
      </w:rPr>
    </w:lvl>
    <w:lvl w:ilvl="2" w:tplc="04050005">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26" w15:restartNumberingAfterBreak="0">
    <w:nsid w:val="6AA17FFE"/>
    <w:multiLevelType w:val="hybridMultilevel"/>
    <w:tmpl w:val="19EE40E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8" w15:restartNumberingAfterBreak="0">
    <w:nsid w:val="6BE74726"/>
    <w:multiLevelType w:val="hybridMultilevel"/>
    <w:tmpl w:val="61080A4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BF01305"/>
    <w:multiLevelType w:val="hybridMultilevel"/>
    <w:tmpl w:val="CE24F0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07222FE"/>
    <w:multiLevelType w:val="hybridMultilevel"/>
    <w:tmpl w:val="320AF6C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276391"/>
    <w:multiLevelType w:val="hybridMultilevel"/>
    <w:tmpl w:val="351A7898"/>
    <w:lvl w:ilvl="0" w:tplc="F42254C8">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76E0B7B"/>
    <w:multiLevelType w:val="hybridMultilevel"/>
    <w:tmpl w:val="4E76930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69852238">
    <w:abstractNumId w:val="6"/>
  </w:num>
  <w:num w:numId="2" w16cid:durableId="456725612">
    <w:abstractNumId w:val="27"/>
  </w:num>
  <w:num w:numId="3" w16cid:durableId="2026247948">
    <w:abstractNumId w:val="29"/>
  </w:num>
  <w:num w:numId="4" w16cid:durableId="899560457">
    <w:abstractNumId w:val="16"/>
  </w:num>
  <w:num w:numId="5" w16cid:durableId="2109962729">
    <w:abstractNumId w:val="31"/>
  </w:num>
  <w:num w:numId="6" w16cid:durableId="1063216644">
    <w:abstractNumId w:val="11"/>
  </w:num>
  <w:num w:numId="7" w16cid:durableId="1159033715">
    <w:abstractNumId w:val="4"/>
  </w:num>
  <w:num w:numId="8" w16cid:durableId="1235428805">
    <w:abstractNumId w:val="26"/>
  </w:num>
  <w:num w:numId="9" w16cid:durableId="377702412">
    <w:abstractNumId w:val="3"/>
  </w:num>
  <w:num w:numId="10" w16cid:durableId="1415931225">
    <w:abstractNumId w:val="12"/>
  </w:num>
  <w:num w:numId="11" w16cid:durableId="1558856162">
    <w:abstractNumId w:val="14"/>
  </w:num>
  <w:num w:numId="12" w16cid:durableId="1130707995">
    <w:abstractNumId w:val="19"/>
  </w:num>
  <w:num w:numId="13" w16cid:durableId="1889416627">
    <w:abstractNumId w:val="9"/>
  </w:num>
  <w:num w:numId="14" w16cid:durableId="482697823">
    <w:abstractNumId w:val="0"/>
  </w:num>
  <w:num w:numId="15" w16cid:durableId="1416627181">
    <w:abstractNumId w:val="1"/>
  </w:num>
  <w:num w:numId="16" w16cid:durableId="1334600942">
    <w:abstractNumId w:val="18"/>
  </w:num>
  <w:num w:numId="17" w16cid:durableId="880869926">
    <w:abstractNumId w:val="28"/>
  </w:num>
  <w:num w:numId="18" w16cid:durableId="625890085">
    <w:abstractNumId w:val="17"/>
  </w:num>
  <w:num w:numId="19" w16cid:durableId="581644479">
    <w:abstractNumId w:val="20"/>
  </w:num>
  <w:num w:numId="20" w16cid:durableId="1807506777">
    <w:abstractNumId w:val="7"/>
  </w:num>
  <w:num w:numId="21" w16cid:durableId="1840147049">
    <w:abstractNumId w:val="24"/>
  </w:num>
  <w:num w:numId="22" w16cid:durableId="296298100">
    <w:abstractNumId w:val="10"/>
  </w:num>
  <w:num w:numId="23" w16cid:durableId="1868594245">
    <w:abstractNumId w:val="2"/>
  </w:num>
  <w:num w:numId="24" w16cid:durableId="633095483">
    <w:abstractNumId w:val="32"/>
  </w:num>
  <w:num w:numId="25" w16cid:durableId="1150291621">
    <w:abstractNumId w:val="5"/>
  </w:num>
  <w:num w:numId="26" w16cid:durableId="1634754944">
    <w:abstractNumId w:val="15"/>
  </w:num>
  <w:num w:numId="27" w16cid:durableId="1117048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35559444">
    <w:abstractNumId w:val="23"/>
  </w:num>
  <w:num w:numId="29" w16cid:durableId="1999964337">
    <w:abstractNumId w:val="13"/>
  </w:num>
  <w:num w:numId="30" w16cid:durableId="1843468263">
    <w:abstractNumId w:val="25"/>
  </w:num>
  <w:num w:numId="31" w16cid:durableId="786780269">
    <w:abstractNumId w:val="21"/>
  </w:num>
  <w:num w:numId="32" w16cid:durableId="1676222063">
    <w:abstractNumId w:val="22"/>
  </w:num>
  <w:num w:numId="33" w16cid:durableId="41428532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E94"/>
    <w:rsid w:val="000035D8"/>
    <w:rsid w:val="00006645"/>
    <w:rsid w:val="00007BDC"/>
    <w:rsid w:val="000302DF"/>
    <w:rsid w:val="00056D6D"/>
    <w:rsid w:val="00062B13"/>
    <w:rsid w:val="0006573D"/>
    <w:rsid w:val="00083C14"/>
    <w:rsid w:val="00094E9B"/>
    <w:rsid w:val="000A1880"/>
    <w:rsid w:val="000B3D0A"/>
    <w:rsid w:val="000C5AE3"/>
    <w:rsid w:val="000C70DE"/>
    <w:rsid w:val="000E0CBF"/>
    <w:rsid w:val="001144F8"/>
    <w:rsid w:val="0014251E"/>
    <w:rsid w:val="00147163"/>
    <w:rsid w:val="00151BE3"/>
    <w:rsid w:val="00152B12"/>
    <w:rsid w:val="00155AEE"/>
    <w:rsid w:val="00160769"/>
    <w:rsid w:val="00165D45"/>
    <w:rsid w:val="00175B6B"/>
    <w:rsid w:val="00180686"/>
    <w:rsid w:val="0019505F"/>
    <w:rsid w:val="00196FB2"/>
    <w:rsid w:val="001A19FC"/>
    <w:rsid w:val="001B7434"/>
    <w:rsid w:val="001C3FB1"/>
    <w:rsid w:val="001C61D4"/>
    <w:rsid w:val="001D7BDE"/>
    <w:rsid w:val="00205088"/>
    <w:rsid w:val="002113E5"/>
    <w:rsid w:val="00260BD7"/>
    <w:rsid w:val="0027162F"/>
    <w:rsid w:val="00285015"/>
    <w:rsid w:val="002A09A1"/>
    <w:rsid w:val="002A1D8A"/>
    <w:rsid w:val="002A5DFA"/>
    <w:rsid w:val="002A7F32"/>
    <w:rsid w:val="002B7458"/>
    <w:rsid w:val="002B7470"/>
    <w:rsid w:val="002D098B"/>
    <w:rsid w:val="002D2A69"/>
    <w:rsid w:val="00316D15"/>
    <w:rsid w:val="00337DBC"/>
    <w:rsid w:val="00343DA5"/>
    <w:rsid w:val="00345BE2"/>
    <w:rsid w:val="00347D68"/>
    <w:rsid w:val="00351FC6"/>
    <w:rsid w:val="003610B3"/>
    <w:rsid w:val="0037566A"/>
    <w:rsid w:val="00382D63"/>
    <w:rsid w:val="0038404C"/>
    <w:rsid w:val="003876A1"/>
    <w:rsid w:val="003B345E"/>
    <w:rsid w:val="003B7A93"/>
    <w:rsid w:val="003E1A1B"/>
    <w:rsid w:val="003E311C"/>
    <w:rsid w:val="003F3BD0"/>
    <w:rsid w:val="004053CD"/>
    <w:rsid w:val="00410167"/>
    <w:rsid w:val="00421276"/>
    <w:rsid w:val="004837E2"/>
    <w:rsid w:val="004853A3"/>
    <w:rsid w:val="00491D7D"/>
    <w:rsid w:val="00491F69"/>
    <w:rsid w:val="004A2F04"/>
    <w:rsid w:val="004A3AC0"/>
    <w:rsid w:val="004B2417"/>
    <w:rsid w:val="004C058F"/>
    <w:rsid w:val="004C5ADA"/>
    <w:rsid w:val="004D1936"/>
    <w:rsid w:val="004D4F58"/>
    <w:rsid w:val="004D6FE5"/>
    <w:rsid w:val="004F096B"/>
    <w:rsid w:val="004F2D3D"/>
    <w:rsid w:val="005037D8"/>
    <w:rsid w:val="00504B95"/>
    <w:rsid w:val="005121EC"/>
    <w:rsid w:val="005124FD"/>
    <w:rsid w:val="005227AE"/>
    <w:rsid w:val="005232F6"/>
    <w:rsid w:val="00541C96"/>
    <w:rsid w:val="0056440B"/>
    <w:rsid w:val="0056711B"/>
    <w:rsid w:val="00574125"/>
    <w:rsid w:val="0057733E"/>
    <w:rsid w:val="00584E31"/>
    <w:rsid w:val="0058706B"/>
    <w:rsid w:val="00595ABF"/>
    <w:rsid w:val="005A55D0"/>
    <w:rsid w:val="005B4682"/>
    <w:rsid w:val="005B4844"/>
    <w:rsid w:val="005E356E"/>
    <w:rsid w:val="005F221A"/>
    <w:rsid w:val="00600759"/>
    <w:rsid w:val="0062130F"/>
    <w:rsid w:val="00627E94"/>
    <w:rsid w:val="006309D3"/>
    <w:rsid w:val="00634F61"/>
    <w:rsid w:val="00635F65"/>
    <w:rsid w:val="00643817"/>
    <w:rsid w:val="006471BC"/>
    <w:rsid w:val="006809B3"/>
    <w:rsid w:val="006A193D"/>
    <w:rsid w:val="006A50CB"/>
    <w:rsid w:val="006D330E"/>
    <w:rsid w:val="006E4CDD"/>
    <w:rsid w:val="007017F0"/>
    <w:rsid w:val="0070549D"/>
    <w:rsid w:val="00716426"/>
    <w:rsid w:val="00720E30"/>
    <w:rsid w:val="00726EFE"/>
    <w:rsid w:val="00760DFF"/>
    <w:rsid w:val="00764CEB"/>
    <w:rsid w:val="00773E4C"/>
    <w:rsid w:val="0077438C"/>
    <w:rsid w:val="00775F16"/>
    <w:rsid w:val="00777ACE"/>
    <w:rsid w:val="00780462"/>
    <w:rsid w:val="007D3B8A"/>
    <w:rsid w:val="007F19A5"/>
    <w:rsid w:val="007F5A98"/>
    <w:rsid w:val="00805684"/>
    <w:rsid w:val="008068AA"/>
    <w:rsid w:val="008111E9"/>
    <w:rsid w:val="00812C6B"/>
    <w:rsid w:val="00823C21"/>
    <w:rsid w:val="00831560"/>
    <w:rsid w:val="0083485A"/>
    <w:rsid w:val="00836B8D"/>
    <w:rsid w:val="00840861"/>
    <w:rsid w:val="0087720E"/>
    <w:rsid w:val="00883C92"/>
    <w:rsid w:val="008937AC"/>
    <w:rsid w:val="00897BB5"/>
    <w:rsid w:val="008B4AD3"/>
    <w:rsid w:val="008C0690"/>
    <w:rsid w:val="008C1C66"/>
    <w:rsid w:val="008C6E21"/>
    <w:rsid w:val="00900EBD"/>
    <w:rsid w:val="00902A73"/>
    <w:rsid w:val="009102FD"/>
    <w:rsid w:val="00914551"/>
    <w:rsid w:val="00917DF2"/>
    <w:rsid w:val="009216DE"/>
    <w:rsid w:val="00930B80"/>
    <w:rsid w:val="00932105"/>
    <w:rsid w:val="00937649"/>
    <w:rsid w:val="00944219"/>
    <w:rsid w:val="00944BA7"/>
    <w:rsid w:val="00951A5D"/>
    <w:rsid w:val="00962324"/>
    <w:rsid w:val="0098770E"/>
    <w:rsid w:val="009A08F6"/>
    <w:rsid w:val="009B1397"/>
    <w:rsid w:val="009B5640"/>
    <w:rsid w:val="009E2B51"/>
    <w:rsid w:val="009F5899"/>
    <w:rsid w:val="00A11238"/>
    <w:rsid w:val="00A11877"/>
    <w:rsid w:val="00A15CAA"/>
    <w:rsid w:val="00A201F4"/>
    <w:rsid w:val="00A22AAB"/>
    <w:rsid w:val="00A3089C"/>
    <w:rsid w:val="00A52A50"/>
    <w:rsid w:val="00A670F6"/>
    <w:rsid w:val="00A846B3"/>
    <w:rsid w:val="00AA530E"/>
    <w:rsid w:val="00AD5A9B"/>
    <w:rsid w:val="00AD7B56"/>
    <w:rsid w:val="00AF00C4"/>
    <w:rsid w:val="00AF2DCF"/>
    <w:rsid w:val="00AF36A0"/>
    <w:rsid w:val="00B0107C"/>
    <w:rsid w:val="00B06DA7"/>
    <w:rsid w:val="00B22BBC"/>
    <w:rsid w:val="00B3003F"/>
    <w:rsid w:val="00B33D8F"/>
    <w:rsid w:val="00B419C7"/>
    <w:rsid w:val="00B47D86"/>
    <w:rsid w:val="00B52EB3"/>
    <w:rsid w:val="00B54EF1"/>
    <w:rsid w:val="00B6108D"/>
    <w:rsid w:val="00B62B78"/>
    <w:rsid w:val="00B6697B"/>
    <w:rsid w:val="00B72353"/>
    <w:rsid w:val="00B80C3A"/>
    <w:rsid w:val="00B8236F"/>
    <w:rsid w:val="00B83834"/>
    <w:rsid w:val="00B905EE"/>
    <w:rsid w:val="00B90B79"/>
    <w:rsid w:val="00BB04ED"/>
    <w:rsid w:val="00BC691D"/>
    <w:rsid w:val="00BE0AE5"/>
    <w:rsid w:val="00C15DA5"/>
    <w:rsid w:val="00C16823"/>
    <w:rsid w:val="00C2355F"/>
    <w:rsid w:val="00C32909"/>
    <w:rsid w:val="00C66E2F"/>
    <w:rsid w:val="00C73170"/>
    <w:rsid w:val="00C82204"/>
    <w:rsid w:val="00C847BB"/>
    <w:rsid w:val="00CB0BC1"/>
    <w:rsid w:val="00CB572D"/>
    <w:rsid w:val="00D016C0"/>
    <w:rsid w:val="00D12777"/>
    <w:rsid w:val="00D2342B"/>
    <w:rsid w:val="00D31C32"/>
    <w:rsid w:val="00D335A3"/>
    <w:rsid w:val="00D57029"/>
    <w:rsid w:val="00D61D16"/>
    <w:rsid w:val="00D67211"/>
    <w:rsid w:val="00D67B55"/>
    <w:rsid w:val="00D73212"/>
    <w:rsid w:val="00D76289"/>
    <w:rsid w:val="00D83CE1"/>
    <w:rsid w:val="00DB0816"/>
    <w:rsid w:val="00DB0829"/>
    <w:rsid w:val="00DB3C4E"/>
    <w:rsid w:val="00DD381F"/>
    <w:rsid w:val="00DF34A3"/>
    <w:rsid w:val="00E31D0E"/>
    <w:rsid w:val="00E32C84"/>
    <w:rsid w:val="00E51328"/>
    <w:rsid w:val="00E51534"/>
    <w:rsid w:val="00E574DE"/>
    <w:rsid w:val="00E66BE6"/>
    <w:rsid w:val="00E80D52"/>
    <w:rsid w:val="00EA0F3B"/>
    <w:rsid w:val="00EA6168"/>
    <w:rsid w:val="00EB09B9"/>
    <w:rsid w:val="00EB7707"/>
    <w:rsid w:val="00EC2781"/>
    <w:rsid w:val="00EC4B6C"/>
    <w:rsid w:val="00EC5BCF"/>
    <w:rsid w:val="00ED689E"/>
    <w:rsid w:val="00EF1A05"/>
    <w:rsid w:val="00EF7D1A"/>
    <w:rsid w:val="00F0210C"/>
    <w:rsid w:val="00F21BF9"/>
    <w:rsid w:val="00F23069"/>
    <w:rsid w:val="00F23146"/>
    <w:rsid w:val="00F2639C"/>
    <w:rsid w:val="00F56757"/>
    <w:rsid w:val="00F57335"/>
    <w:rsid w:val="00F74893"/>
    <w:rsid w:val="00F77CE2"/>
    <w:rsid w:val="00F8000A"/>
    <w:rsid w:val="00F82F93"/>
    <w:rsid w:val="00FB597B"/>
    <w:rsid w:val="00FC7581"/>
    <w:rsid w:val="00FD0013"/>
    <w:rsid w:val="00FD0404"/>
    <w:rsid w:val="00FD44EB"/>
    <w:rsid w:val="00FE18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662FC"/>
  <w15:chartTrackingRefBased/>
  <w15:docId w15:val="{754CAC6E-3264-4233-A0C0-A7B2B7995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27E94"/>
    <w:pPr>
      <w:spacing w:after="0" w:line="240" w:lineRule="auto"/>
    </w:pPr>
    <w:rPr>
      <w:rFonts w:ascii="Arial" w:eastAsia="Times New Roman" w:hAnsi="Arial" w:cs="Times New Roman"/>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627E94"/>
    <w:rPr>
      <w:sz w:val="24"/>
    </w:rPr>
  </w:style>
  <w:style w:type="character" w:customStyle="1" w:styleId="ZkladntextChar">
    <w:name w:val="Základní text Char"/>
    <w:basedOn w:val="Standardnpsmoodstavce"/>
    <w:link w:val="Zkladntext"/>
    <w:rsid w:val="00627E94"/>
    <w:rPr>
      <w:rFonts w:ascii="Arial" w:eastAsia="Times New Roman" w:hAnsi="Arial" w:cs="Times New Roman"/>
      <w:sz w:val="24"/>
      <w:szCs w:val="20"/>
      <w:lang w:eastAsia="cs-CZ"/>
    </w:rPr>
  </w:style>
  <w:style w:type="paragraph" w:customStyle="1" w:styleId="text">
    <w:name w:val="text"/>
    <w:rsid w:val="00627E94"/>
    <w:pPr>
      <w:widowControl w:val="0"/>
      <w:spacing w:before="240" w:after="0" w:line="240" w:lineRule="exact"/>
      <w:jc w:val="both"/>
    </w:pPr>
    <w:rPr>
      <w:rFonts w:ascii="Arial" w:eastAsia="Times New Roman" w:hAnsi="Arial" w:cs="Arial"/>
      <w:snapToGrid w:val="0"/>
      <w:sz w:val="24"/>
      <w:szCs w:val="24"/>
    </w:rPr>
  </w:style>
  <w:style w:type="paragraph" w:styleId="Odstavecseseznamem">
    <w:name w:val="List Paragraph"/>
    <w:aliases w:val="Odrážka,Nad,List Paragraph,Odstavec cíl se seznamem,Odstavec se seznamem5,Odstavec_muj,Odrážky,Odstavec se seznamem a odrážkou,1 úroveň Odstavec se seznamem,List Paragraph (Czech Tourism),Číslování,Smlouva-Odst.,Bullet Number"/>
    <w:basedOn w:val="Normln"/>
    <w:link w:val="OdstavecseseznamemChar"/>
    <w:uiPriority w:val="34"/>
    <w:qFormat/>
    <w:rsid w:val="00627E94"/>
    <w:pPr>
      <w:spacing w:after="120"/>
      <w:jc w:val="both"/>
    </w:pPr>
    <w:rPr>
      <w:szCs w:val="24"/>
    </w:rPr>
  </w:style>
  <w:style w:type="character" w:customStyle="1" w:styleId="OdstavecseseznamemChar">
    <w:name w:val="Odstavec se seznamem Char"/>
    <w:aliases w:val="Odrážka Char,Nad Char,List Paragraph Char,Odstavec cíl se seznamem Char,Odstavec se seznamem5 Char,Odstavec_muj Char,Odrážky Char,Odstavec se seznamem a odrážkou Char,1 úroveň Odstavec se seznamem Char,Číslování Char"/>
    <w:link w:val="Odstavecseseznamem"/>
    <w:uiPriority w:val="34"/>
    <w:qFormat/>
    <w:locked/>
    <w:rsid w:val="00627E94"/>
    <w:rPr>
      <w:rFonts w:ascii="Arial" w:eastAsia="Times New Roman" w:hAnsi="Arial" w:cs="Times New Roman"/>
      <w:szCs w:val="24"/>
      <w:lang w:eastAsia="cs-CZ"/>
    </w:rPr>
  </w:style>
  <w:style w:type="paragraph" w:customStyle="1" w:styleId="Textpsmene">
    <w:name w:val="Text písmene"/>
    <w:basedOn w:val="Normln"/>
    <w:rsid w:val="00152B12"/>
    <w:pPr>
      <w:numPr>
        <w:ilvl w:val="1"/>
        <w:numId w:val="2"/>
      </w:numPr>
      <w:jc w:val="both"/>
      <w:outlineLvl w:val="7"/>
    </w:pPr>
    <w:rPr>
      <w:sz w:val="24"/>
      <w:szCs w:val="24"/>
    </w:rPr>
  </w:style>
  <w:style w:type="paragraph" w:customStyle="1" w:styleId="Textodstavce">
    <w:name w:val="Text odstavce"/>
    <w:basedOn w:val="Normln"/>
    <w:rsid w:val="00152B12"/>
    <w:pPr>
      <w:numPr>
        <w:numId w:val="2"/>
      </w:numPr>
      <w:tabs>
        <w:tab w:val="left" w:pos="851"/>
      </w:tabs>
      <w:spacing w:before="120" w:after="120"/>
      <w:jc w:val="both"/>
      <w:outlineLvl w:val="6"/>
    </w:pPr>
    <w:rPr>
      <w:sz w:val="24"/>
      <w:szCs w:val="24"/>
    </w:rPr>
  </w:style>
  <w:style w:type="paragraph" w:customStyle="1" w:styleId="odrkyChar">
    <w:name w:val="odrážky Char"/>
    <w:basedOn w:val="Zkladntextodsazen"/>
    <w:rsid w:val="009E2B51"/>
    <w:pPr>
      <w:spacing w:before="120"/>
      <w:ind w:left="0"/>
      <w:jc w:val="both"/>
    </w:pPr>
    <w:rPr>
      <w:rFonts w:cs="Arial"/>
      <w:szCs w:val="22"/>
    </w:rPr>
  </w:style>
  <w:style w:type="paragraph" w:styleId="Zkladntextodsazen">
    <w:name w:val="Body Text Indent"/>
    <w:basedOn w:val="Normln"/>
    <w:link w:val="ZkladntextodsazenChar"/>
    <w:uiPriority w:val="99"/>
    <w:semiHidden/>
    <w:unhideWhenUsed/>
    <w:rsid w:val="009E2B51"/>
    <w:pPr>
      <w:spacing w:after="120"/>
      <w:ind w:left="283"/>
    </w:pPr>
  </w:style>
  <w:style w:type="character" w:customStyle="1" w:styleId="ZkladntextodsazenChar">
    <w:name w:val="Základní text odsazený Char"/>
    <w:basedOn w:val="Standardnpsmoodstavce"/>
    <w:link w:val="Zkladntextodsazen"/>
    <w:uiPriority w:val="99"/>
    <w:semiHidden/>
    <w:rsid w:val="009E2B51"/>
    <w:rPr>
      <w:rFonts w:ascii="Arial" w:eastAsia="Times New Roman" w:hAnsi="Arial" w:cs="Times New Roman"/>
      <w:szCs w:val="20"/>
      <w:lang w:eastAsia="cs-CZ"/>
    </w:rPr>
  </w:style>
  <w:style w:type="paragraph" w:styleId="Textkomente">
    <w:name w:val="annotation text"/>
    <w:basedOn w:val="Normln"/>
    <w:link w:val="TextkomenteChar"/>
    <w:unhideWhenUsed/>
    <w:rsid w:val="006E4CDD"/>
    <w:pPr>
      <w:spacing w:after="200"/>
    </w:pPr>
    <w:rPr>
      <w:rFonts w:asciiTheme="minorHAnsi" w:eastAsiaTheme="minorHAnsi" w:hAnsiTheme="minorHAnsi" w:cstheme="minorBidi"/>
      <w:sz w:val="20"/>
      <w:lang w:eastAsia="en-US"/>
    </w:rPr>
  </w:style>
  <w:style w:type="character" w:customStyle="1" w:styleId="TextkomenteChar">
    <w:name w:val="Text komentáře Char"/>
    <w:basedOn w:val="Standardnpsmoodstavce"/>
    <w:link w:val="Textkomente"/>
    <w:rsid w:val="006E4CDD"/>
    <w:rPr>
      <w:sz w:val="20"/>
      <w:szCs w:val="20"/>
    </w:rPr>
  </w:style>
  <w:style w:type="paragraph" w:customStyle="1" w:styleId="Normln1">
    <w:name w:val="Normální1"/>
    <w:rsid w:val="006E4CDD"/>
    <w:pPr>
      <w:spacing w:after="0" w:line="240" w:lineRule="auto"/>
    </w:pPr>
    <w:rPr>
      <w:rFonts w:ascii="Times New Roman" w:eastAsia="Times New Roman" w:hAnsi="Times New Roman" w:cs="Times New Roman"/>
      <w:color w:val="000000"/>
      <w:sz w:val="24"/>
      <w:szCs w:val="20"/>
      <w:lang w:val="en-US"/>
    </w:rPr>
  </w:style>
  <w:style w:type="paragraph" w:styleId="Zhlav">
    <w:name w:val="header"/>
    <w:basedOn w:val="Normln"/>
    <w:link w:val="ZhlavChar"/>
    <w:uiPriority w:val="99"/>
    <w:unhideWhenUsed/>
    <w:rsid w:val="002B7458"/>
    <w:pPr>
      <w:tabs>
        <w:tab w:val="center" w:pos="4536"/>
        <w:tab w:val="right" w:pos="9072"/>
      </w:tabs>
    </w:pPr>
  </w:style>
  <w:style w:type="character" w:customStyle="1" w:styleId="ZhlavChar">
    <w:name w:val="Záhlaví Char"/>
    <w:basedOn w:val="Standardnpsmoodstavce"/>
    <w:link w:val="Zhlav"/>
    <w:uiPriority w:val="99"/>
    <w:rsid w:val="002B7458"/>
    <w:rPr>
      <w:rFonts w:ascii="Arial" w:eastAsia="Times New Roman" w:hAnsi="Arial" w:cs="Times New Roman"/>
      <w:szCs w:val="20"/>
      <w:lang w:eastAsia="cs-CZ"/>
    </w:rPr>
  </w:style>
  <w:style w:type="paragraph" w:styleId="Zpat">
    <w:name w:val="footer"/>
    <w:basedOn w:val="Normln"/>
    <w:link w:val="ZpatChar"/>
    <w:uiPriority w:val="99"/>
    <w:unhideWhenUsed/>
    <w:rsid w:val="002B7458"/>
    <w:pPr>
      <w:tabs>
        <w:tab w:val="center" w:pos="4536"/>
        <w:tab w:val="right" w:pos="9072"/>
      </w:tabs>
    </w:pPr>
  </w:style>
  <w:style w:type="character" w:customStyle="1" w:styleId="ZpatChar">
    <w:name w:val="Zápatí Char"/>
    <w:basedOn w:val="Standardnpsmoodstavce"/>
    <w:link w:val="Zpat"/>
    <w:uiPriority w:val="99"/>
    <w:rsid w:val="002B7458"/>
    <w:rPr>
      <w:rFonts w:ascii="Arial" w:eastAsia="Times New Roman" w:hAnsi="Arial" w:cs="Times New Roman"/>
      <w:szCs w:val="20"/>
      <w:lang w:eastAsia="cs-CZ"/>
    </w:rPr>
  </w:style>
  <w:style w:type="paragraph" w:styleId="Textbubliny">
    <w:name w:val="Balloon Text"/>
    <w:basedOn w:val="Normln"/>
    <w:link w:val="TextbublinyChar"/>
    <w:uiPriority w:val="99"/>
    <w:semiHidden/>
    <w:unhideWhenUsed/>
    <w:rsid w:val="002B745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B7458"/>
    <w:rPr>
      <w:rFonts w:ascii="Segoe UI" w:eastAsia="Times New Roman" w:hAnsi="Segoe UI" w:cs="Segoe UI"/>
      <w:sz w:val="18"/>
      <w:szCs w:val="18"/>
      <w:lang w:eastAsia="cs-CZ"/>
    </w:rPr>
  </w:style>
  <w:style w:type="character" w:styleId="Odkaznakoment">
    <w:name w:val="annotation reference"/>
    <w:basedOn w:val="Standardnpsmoodstavce"/>
    <w:rsid w:val="00F56757"/>
    <w:rPr>
      <w:sz w:val="16"/>
      <w:szCs w:val="16"/>
    </w:rPr>
  </w:style>
  <w:style w:type="paragraph" w:styleId="Pedmtkomente">
    <w:name w:val="annotation subject"/>
    <w:basedOn w:val="Textkomente"/>
    <w:next w:val="Textkomente"/>
    <w:link w:val="PedmtkomenteChar"/>
    <w:uiPriority w:val="99"/>
    <w:semiHidden/>
    <w:unhideWhenUsed/>
    <w:rsid w:val="00056D6D"/>
    <w:pPr>
      <w:spacing w:after="0"/>
    </w:pPr>
    <w:rPr>
      <w:rFonts w:ascii="Arial" w:eastAsia="Times New Roman" w:hAnsi="Arial" w:cs="Times New Roman"/>
      <w:b/>
      <w:bCs/>
      <w:lang w:eastAsia="cs-CZ"/>
    </w:rPr>
  </w:style>
  <w:style w:type="character" w:customStyle="1" w:styleId="PedmtkomenteChar">
    <w:name w:val="Předmět komentáře Char"/>
    <w:basedOn w:val="TextkomenteChar"/>
    <w:link w:val="Pedmtkomente"/>
    <w:uiPriority w:val="99"/>
    <w:semiHidden/>
    <w:rsid w:val="00056D6D"/>
    <w:rPr>
      <w:rFonts w:ascii="Arial" w:eastAsia="Times New Roman" w:hAnsi="Arial" w:cs="Times New Roman"/>
      <w:b/>
      <w:bCs/>
      <w:sz w:val="20"/>
      <w:szCs w:val="20"/>
      <w:lang w:eastAsia="cs-CZ"/>
    </w:rPr>
  </w:style>
  <w:style w:type="paragraph" w:customStyle="1" w:styleId="Volume">
    <w:name w:val="Volume"/>
    <w:basedOn w:val="text"/>
    <w:next w:val="Normln"/>
    <w:rsid w:val="00D31C32"/>
    <w:pPr>
      <w:pageBreakBefore/>
      <w:spacing w:before="360" w:line="360" w:lineRule="exact"/>
      <w:jc w:val="center"/>
    </w:pPr>
    <w:rPr>
      <w:b/>
      <w:bCs/>
      <w:sz w:val="36"/>
      <w:szCs w:val="36"/>
    </w:rPr>
  </w:style>
  <w:style w:type="paragraph" w:styleId="Obsah1">
    <w:name w:val="toc 1"/>
    <w:basedOn w:val="Normln"/>
    <w:next w:val="Normln"/>
    <w:autoRedefine/>
    <w:rsid w:val="00D31C32"/>
    <w:pPr>
      <w:numPr>
        <w:ilvl w:val="3"/>
        <w:numId w:val="15"/>
      </w:numPr>
      <w:jc w:val="both"/>
    </w:pPr>
    <w:rPr>
      <w:rFonts w:cs="Arial"/>
      <w:sz w:val="20"/>
    </w:rPr>
  </w:style>
  <w:style w:type="character" w:styleId="Znakapoznpodarou">
    <w:name w:val="footnote reference"/>
    <w:basedOn w:val="Standardnpsmoodstavce"/>
    <w:unhideWhenUsed/>
    <w:rsid w:val="00760DFF"/>
    <w:rPr>
      <w:vertAlign w:val="superscript"/>
    </w:rPr>
  </w:style>
  <w:style w:type="paragraph" w:customStyle="1" w:styleId="Default">
    <w:name w:val="Default"/>
    <w:rsid w:val="005A55D0"/>
    <w:pPr>
      <w:autoSpaceDE w:val="0"/>
      <w:autoSpaceDN w:val="0"/>
      <w:adjustRightInd w:val="0"/>
      <w:spacing w:after="0" w:line="240" w:lineRule="auto"/>
    </w:pPr>
    <w:rPr>
      <w:rFonts w:ascii="Arial" w:hAnsi="Arial" w:cs="Arial"/>
      <w:color w:val="000000"/>
      <w:sz w:val="24"/>
      <w:szCs w:val="24"/>
    </w:rPr>
  </w:style>
  <w:style w:type="paragraph" w:styleId="Textpoznpodarou">
    <w:name w:val="footnote text"/>
    <w:basedOn w:val="Normln"/>
    <w:link w:val="TextpoznpodarouChar"/>
    <w:unhideWhenUsed/>
    <w:qFormat/>
    <w:rsid w:val="000E0CBF"/>
    <w:pPr>
      <w:jc w:val="both"/>
    </w:pPr>
    <w:rPr>
      <w:rFonts w:ascii="Garamond" w:hAnsi="Garamond"/>
      <w:sz w:val="20"/>
    </w:rPr>
  </w:style>
  <w:style w:type="character" w:customStyle="1" w:styleId="TextpoznpodarouChar">
    <w:name w:val="Text pozn. pod čarou Char"/>
    <w:basedOn w:val="Standardnpsmoodstavce"/>
    <w:link w:val="Textpoznpodarou"/>
    <w:rsid w:val="000E0CBF"/>
    <w:rPr>
      <w:rFonts w:ascii="Garamond" w:eastAsia="Times New Roman" w:hAnsi="Garamond" w:cs="Times New Roman"/>
      <w:sz w:val="20"/>
      <w:szCs w:val="20"/>
      <w:lang w:eastAsia="cs-CZ"/>
    </w:rPr>
  </w:style>
  <w:style w:type="character" w:styleId="Hypertextovodkaz">
    <w:name w:val="Hyperlink"/>
    <w:uiPriority w:val="99"/>
    <w:rsid w:val="000E0CBF"/>
    <w:rPr>
      <w:color w:val="0000FF"/>
      <w:u w:val="single"/>
    </w:rPr>
  </w:style>
  <w:style w:type="paragraph" w:customStyle="1" w:styleId="2nesltext">
    <w:name w:val="2nečísl.text"/>
    <w:basedOn w:val="Normln"/>
    <w:qFormat/>
    <w:rsid w:val="00EA0F3B"/>
    <w:pPr>
      <w:spacing w:before="240" w:after="240"/>
      <w:jc w:val="both"/>
    </w:pPr>
    <w:rPr>
      <w:rFonts w:ascii="Calibri" w:eastAsia="Calibri" w:hAnsi="Calibri"/>
      <w:szCs w:val="22"/>
      <w:lang w:eastAsia="en-US"/>
    </w:rPr>
  </w:style>
  <w:style w:type="table" w:styleId="Mkatabulky">
    <w:name w:val="Table Grid"/>
    <w:basedOn w:val="Normlntabulka"/>
    <w:uiPriority w:val="59"/>
    <w:rsid w:val="00CB572D"/>
    <w:pPr>
      <w:spacing w:after="0" w:line="240" w:lineRule="auto"/>
    </w:pPr>
    <w:rPr>
      <w:rFonts w:ascii="Arial" w:hAnsi="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uiPriority w:val="59"/>
    <w:rsid w:val="00CB57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nadpis">
    <w:name w:val="Subtitle"/>
    <w:basedOn w:val="Normln"/>
    <w:next w:val="Normln"/>
    <w:link w:val="PodnadpisChar"/>
    <w:qFormat/>
    <w:rsid w:val="00347D68"/>
    <w:rPr>
      <w:rFonts w:ascii="Segoe UI" w:eastAsiaTheme="minorEastAsia" w:hAnsi="Segoe UI" w:cstheme="minorBidi"/>
      <w:b/>
      <w:sz w:val="20"/>
      <w:szCs w:val="22"/>
      <w:lang w:eastAsia="en-US"/>
    </w:rPr>
  </w:style>
  <w:style w:type="character" w:customStyle="1" w:styleId="PodnadpisChar">
    <w:name w:val="Podnadpis Char"/>
    <w:basedOn w:val="Standardnpsmoodstavce"/>
    <w:link w:val="Podnadpis"/>
    <w:rsid w:val="00347D68"/>
    <w:rPr>
      <w:rFonts w:ascii="Segoe UI" w:eastAsiaTheme="minorEastAsia" w:hAnsi="Segoe UI"/>
      <w:b/>
      <w:sz w:val="20"/>
    </w:rPr>
  </w:style>
  <w:style w:type="paragraph" w:customStyle="1" w:styleId="podpisra">
    <w:name w:val="podpis čára"/>
    <w:basedOn w:val="Normln"/>
    <w:rsid w:val="00347D68"/>
    <w:pPr>
      <w:tabs>
        <w:tab w:val="right" w:leader="dot" w:pos="3969"/>
        <w:tab w:val="right" w:pos="5103"/>
        <w:tab w:val="right" w:leader="dot" w:pos="9072"/>
      </w:tabs>
      <w:spacing w:line="288" w:lineRule="auto"/>
    </w:pPr>
    <w:rPr>
      <w:rFonts w:ascii="Segoe UI" w:hAnsi="Segoe UI"/>
      <w:sz w:val="20"/>
    </w:rPr>
  </w:style>
  <w:style w:type="character" w:customStyle="1" w:styleId="fontstyle01">
    <w:name w:val="fontstyle01"/>
    <w:basedOn w:val="Standardnpsmoodstavce"/>
    <w:rsid w:val="00347D68"/>
    <w:rPr>
      <w:rFonts w:ascii="SegoeUI" w:hAnsi="SegoeUI" w:hint="default"/>
      <w:b w:val="0"/>
      <w:bCs w:val="0"/>
      <w:i w:val="0"/>
      <w:iCs w:val="0"/>
      <w:color w:val="000000"/>
      <w:sz w:val="22"/>
      <w:szCs w:val="22"/>
    </w:rPr>
  </w:style>
  <w:style w:type="paragraph" w:customStyle="1" w:styleId="Textparagrafu">
    <w:name w:val="Text paragrafu"/>
    <w:basedOn w:val="Normln"/>
    <w:rsid w:val="00196FB2"/>
    <w:pPr>
      <w:spacing w:before="240"/>
      <w:ind w:firstLine="425"/>
      <w:jc w:val="both"/>
      <w:outlineLvl w:val="5"/>
    </w:pPr>
    <w:rPr>
      <w:rFonts w:ascii="Verdana" w:hAnsi="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775082">
      <w:bodyDiv w:val="1"/>
      <w:marLeft w:val="0"/>
      <w:marRight w:val="0"/>
      <w:marTop w:val="0"/>
      <w:marBottom w:val="0"/>
      <w:divBdr>
        <w:top w:val="none" w:sz="0" w:space="0" w:color="auto"/>
        <w:left w:val="none" w:sz="0" w:space="0" w:color="auto"/>
        <w:bottom w:val="none" w:sz="0" w:space="0" w:color="auto"/>
        <w:right w:val="none" w:sz="0" w:space="0" w:color="auto"/>
      </w:divBdr>
    </w:div>
    <w:div w:id="813134352">
      <w:bodyDiv w:val="1"/>
      <w:marLeft w:val="0"/>
      <w:marRight w:val="0"/>
      <w:marTop w:val="0"/>
      <w:marBottom w:val="0"/>
      <w:divBdr>
        <w:top w:val="none" w:sz="0" w:space="0" w:color="auto"/>
        <w:left w:val="none" w:sz="0" w:space="0" w:color="auto"/>
        <w:bottom w:val="none" w:sz="0" w:space="0" w:color="auto"/>
        <w:right w:val="none" w:sz="0" w:space="0" w:color="auto"/>
      </w:divBdr>
    </w:div>
    <w:div w:id="204250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3</Pages>
  <Words>588</Words>
  <Characters>3472</Characters>
  <Application>Microsoft Office Word</Application>
  <DocSecurity>0</DocSecurity>
  <Lines>28</Lines>
  <Paragraphs>8</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Dostálková Eva</dc:creator>
  <cp:keywords/>
  <dc:description/>
  <cp:lastModifiedBy>Josef Křeháček</cp:lastModifiedBy>
  <cp:revision>166</cp:revision>
  <cp:lastPrinted>2020-12-15T14:24:00Z</cp:lastPrinted>
  <dcterms:created xsi:type="dcterms:W3CDTF">2023-04-01T08:51:00Z</dcterms:created>
  <dcterms:modified xsi:type="dcterms:W3CDTF">2025-04-14T14:26:00Z</dcterms:modified>
</cp:coreProperties>
</file>